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245"/>
        </w:tabs>
        <w:ind w:left="-141" w:leftChars="-67"/>
        <w:rPr>
          <w:rFonts w:hint="default" w:ascii="HG丸ｺﾞｼｯｸM-PRO" w:hAnsi="HG丸ｺﾞｼｯｸM-PRO" w:eastAsia="HG丸ｺﾞｼｯｸM-PRO"/>
          <w:b w:val="1"/>
          <w:sz w:val="32"/>
        </w:rPr>
      </w:pPr>
      <w:r>
        <w:rPr>
          <w:rFonts w:hint="default" w:ascii="HG丸ｺﾞｼｯｸM-PRO" w:hAnsi="HG丸ｺﾞｼｯｸM-PRO" w:eastAsia="HG丸ｺﾞｼｯｸM-PRO"/>
          <w:b w:val="1"/>
          <w:sz w:val="32"/>
        </w:rPr>
        <mc:AlternateContent>
          <mc:Choice Requires="wps">
            <w:drawing>
              <wp:anchor distT="0" distB="0" distL="114300" distR="114300" simplePos="0" relativeHeight="4" behindDoc="0" locked="0" layoutInCell="1" hidden="0" allowOverlap="1">
                <wp:simplePos x="0" y="0"/>
                <wp:positionH relativeFrom="column">
                  <wp:posOffset>-654685</wp:posOffset>
                </wp:positionH>
                <wp:positionV relativeFrom="paragraph">
                  <wp:posOffset>-493395</wp:posOffset>
                </wp:positionV>
                <wp:extent cx="3457575" cy="1809750"/>
                <wp:effectExtent l="161925" t="161925" r="190500" b="190500"/>
                <wp:wrapNone/>
                <wp:docPr id="1026" name="円/楕円 1"/>
                <a:graphic xmlns:a="http://schemas.openxmlformats.org/drawingml/2006/main">
                  <a:graphicData uri="http://schemas.microsoft.com/office/word/2010/wordprocessingShape">
                    <wps:wsp>
                      <wps:cNvPr id="1026" name="円/楕円 1"/>
                      <wps:cNvSpPr/>
                      <wps:spPr>
                        <a:xfrm>
                          <a:off x="0" y="0"/>
                          <a:ext cx="3457575" cy="1809750"/>
                        </a:xfrm>
                        <a:prstGeom prst="ellipse">
                          <a:avLst/>
                        </a:prstGeom>
                        <a:noFill/>
                        <a:ln w="57150">
                          <a:solidFill>
                            <a:schemeClr val="accent2"/>
                          </a:solidFill>
                          <a:prstDash val="sysDash"/>
                        </a:ln>
                        <a:effectLst>
                          <a:glow rad="139700">
                            <a:schemeClr val="accent2">
                              <a:satMod val="175000"/>
                              <a:alpha val="40000"/>
                            </a:schemeClr>
                          </a:glow>
                        </a:effectLst>
                      </wps:spPr>
                      <wps:style>
                        <a:lnRef idx="1">
                          <a:schemeClr val="accent2"/>
                        </a:lnRef>
                        <a:fillRef idx="2">
                          <a:schemeClr val="accent2"/>
                        </a:fillRef>
                        <a:effectRef idx="1">
                          <a:schemeClr val="accent2"/>
                        </a:effectRef>
                        <a:fontRef idx="minor">
                          <a:schemeClr val="dk1"/>
                        </a:fontRef>
                      </wps:style>
                      <wps:bodyPr/>
                    </wps:wsp>
                  </a:graphicData>
                </a:graphic>
              </wp:anchor>
            </w:drawing>
          </mc:Choice>
          <mc:Fallback>
            <w:pict>
              <v:oval id="円/楕円 1" style="mso-wrap-distance-right:9pt;mso-wrap-distance-bottom:0pt;margin-top:-38.85pt;mso-position-vertical-relative:text;mso-position-horizontal-relative:text;position:absolute;height:142.5pt;mso-wrap-distance-top:0pt;width:272.25pt;mso-wrap-distance-left:9pt;margin-left:-51.55pt;z-index:4;" o:spid="_x0000_s1026" o:allowincell="t" o:allowoverlap="t" filled="f" stroked="t" strokecolor="#ed7d31 [3205]" strokeweight="4.5pt" o:spt="3">
                <v:fill/>
                <v:stroke linestyle="single" miterlimit="8" endcap="flat" dashstyle="shortdash" filltype="solid"/>
                <v:textbox style="layout-flow:horizontal;"/>
                <v:imagedata o:title=""/>
                <w10:wrap type="none" anchorx="text" anchory="text"/>
              </v:oval>
            </w:pict>
          </mc:Fallback>
        </mc:AlternateContent>
      </w:r>
      <w:r>
        <w:rPr>
          <w:rFonts w:hint="default" w:ascii="HG丸ｺﾞｼｯｸM-PRO" w:hAnsi="HG丸ｺﾞｼｯｸM-PRO" w:eastAsia="HG丸ｺﾞｼｯｸM-PRO"/>
          <w:b w:val="1"/>
          <w:sz w:val="32"/>
        </w:rPr>
        <mc:AlternateContent>
          <mc:Choice Requires="wps">
            <w:drawing>
              <wp:anchor distT="0" distB="0" distL="114300" distR="114300" simplePos="0" relativeHeight="3" behindDoc="0" locked="0" layoutInCell="1" hidden="0" allowOverlap="1">
                <wp:simplePos x="0" y="0"/>
                <wp:positionH relativeFrom="column">
                  <wp:posOffset>-224790</wp:posOffset>
                </wp:positionH>
                <wp:positionV relativeFrom="paragraph">
                  <wp:posOffset>201930</wp:posOffset>
                </wp:positionV>
                <wp:extent cx="2619375" cy="428625"/>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2619375" cy="428625"/>
                        </a:xfrm>
                        <a:prstGeom prst="rect">
                          <a:avLst/>
                        </a:prstGeom>
                        <a:solidFill>
                          <a:sysClr val="window" lastClr="FFFFFF"/>
                        </a:solidFill>
                        <a:ln w="6350">
                          <a:noFill/>
                        </a:ln>
                        <a:effectLst/>
                      </wps:spPr>
                      <wps:txbx>
                        <w:txbxContent>
                          <w:p>
                            <w:pPr>
                              <w:pStyle w:val="0"/>
                              <w:ind w:left="-141" w:leftChars="-67"/>
                              <w:rPr>
                                <w:rFonts w:hint="default"/>
                              </w:rPr>
                            </w:pPr>
                            <w:r>
                              <w:rPr>
                                <w:rFonts w:hint="eastAsia" w:ascii="HG丸ｺﾞｼｯｸM-PRO" w:hAnsi="HG丸ｺﾞｼｯｸM-PRO" w:eastAsia="HG丸ｺﾞｼｯｸM-PRO"/>
                                <w:b w:val="1"/>
                                <w:sz w:val="32"/>
                              </w:rPr>
                              <w:t>子ども・子育て支援制度</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5.9pt;mso-position-vertical-relative:text;mso-position-horizontal-relative:text;v-text-anchor:top;position:absolute;height:33.75pt;mso-wrap-distance-top:0pt;width:206.25pt;mso-wrap-distance-left:9pt;margin-left:-17.7pt;z-index:3;" o:spid="_x0000_s1027" o:allowincell="t" o:allowoverlap="t" filled="t" fillcolor="#ffffff" stroked="f" strokeweight="0.5pt" o:spt="202" type="#_x0000_t202">
                <v:fill/>
                <v:textbox style="layout-flow:horizontal;">
                  <w:txbxContent>
                    <w:p>
                      <w:pPr>
                        <w:pStyle w:val="0"/>
                        <w:ind w:left="-141" w:leftChars="-67"/>
                        <w:rPr>
                          <w:rFonts w:hint="default"/>
                        </w:rPr>
                      </w:pPr>
                      <w:r>
                        <w:rPr>
                          <w:rFonts w:hint="eastAsia" w:ascii="HG丸ｺﾞｼｯｸM-PRO" w:hAnsi="HG丸ｺﾞｼｯｸM-PRO" w:eastAsia="HG丸ｺﾞｼｯｸM-PRO"/>
                          <w:b w:val="1"/>
                          <w:sz w:val="32"/>
                        </w:rPr>
                        <w:t>子ども・子育て支援制度</w:t>
                      </w:r>
                    </w:p>
                  </w:txbxContent>
                </v:textbox>
                <v:imagedata o:title=""/>
                <w10:wrap type="none" anchorx="text" anchory="text"/>
              </v:shape>
            </w:pict>
          </mc:Fallback>
        </mc:AlternateContent>
      </w:r>
      <w:r>
        <w:rPr>
          <w:rFonts w:hint="default" w:ascii="HG丸ｺﾞｼｯｸM-PRO" w:hAnsi="HG丸ｺﾞｼｯｸM-PRO" w:eastAsia="HG丸ｺﾞｼｯｸM-PRO"/>
          <w:b w:val="1"/>
          <w:sz w:val="32"/>
        </w:rPr>
        <mc:AlternateContent>
          <mc:Choice Requires="wps">
            <w:drawing>
              <wp:anchor distT="0" distB="0" distL="114300" distR="114300" simplePos="0" relativeHeight="2" behindDoc="0" locked="0" layoutInCell="1" hidden="0" allowOverlap="1">
                <wp:simplePos x="0" y="0"/>
                <wp:positionH relativeFrom="column">
                  <wp:posOffset>-177165</wp:posOffset>
                </wp:positionH>
                <wp:positionV relativeFrom="paragraph">
                  <wp:posOffset>-150495</wp:posOffset>
                </wp:positionV>
                <wp:extent cx="2352675" cy="49530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235267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141" w:leftChars="-67"/>
                              <w:rPr>
                                <w:rFonts w:hint="default"/>
                              </w:rPr>
                            </w:pPr>
                            <w:r>
                              <w:rPr>
                                <w:rFonts w:hint="eastAsia" w:ascii="HG丸ｺﾞｼｯｸM-PRO" w:hAnsi="HG丸ｺﾞｼｯｸM-PRO" w:eastAsia="HG丸ｺﾞｼｯｸM-PRO"/>
                                <w:b w:val="1"/>
                                <w:sz w:val="32"/>
                              </w:rPr>
                              <w:t>令和６年度</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85pt;mso-position-vertical-relative:text;mso-position-horizontal-relative:text;v-text-anchor:top;position:absolute;height:39pt;mso-wrap-distance-top:0pt;width:185.25pt;mso-wrap-distance-left:9pt;margin-left:-13.95pt;z-index:2;" o:spid="_x0000_s1028" o:allowincell="t" o:allowoverlap="t" filled="t" fillcolor="#ffffff [3201]" stroked="f" strokeweight="0.5pt" o:spt="202" type="#_x0000_t202">
                <v:fill/>
                <v:textbox style="layout-flow:horizontal;">
                  <w:txbxContent>
                    <w:p>
                      <w:pPr>
                        <w:pStyle w:val="0"/>
                        <w:ind w:left="-141" w:leftChars="-67"/>
                        <w:rPr>
                          <w:rFonts w:hint="default"/>
                        </w:rPr>
                      </w:pPr>
                      <w:r>
                        <w:rPr>
                          <w:rFonts w:hint="eastAsia" w:ascii="HG丸ｺﾞｼｯｸM-PRO" w:hAnsi="HG丸ｺﾞｼｯｸM-PRO" w:eastAsia="HG丸ｺﾞｼｯｸM-PRO"/>
                          <w:b w:val="1"/>
                          <w:sz w:val="32"/>
                        </w:rPr>
                        <w:t>令和６年度</w:t>
                      </w:r>
                    </w:p>
                  </w:txbxContent>
                </v:textbox>
                <v:imagedata o:title=""/>
                <w10:wrap type="none" anchorx="text" anchory="text"/>
              </v:shape>
            </w:pict>
          </mc:Fallback>
        </mc:AlternateContent>
      </w:r>
      <w:r>
        <w:rPr>
          <w:rFonts w:hint="default" w:ascii="HG丸ｺﾞｼｯｸM-PRO" w:hAnsi="HG丸ｺﾞｼｯｸM-PRO" w:eastAsia="HG丸ｺﾞｼｯｸM-PRO"/>
          <w:b w:val="1"/>
          <w:sz w:val="32"/>
        </w:rPr>
        <w:tab/>
      </w:r>
    </w:p>
    <w:p>
      <w:pPr>
        <w:pStyle w:val="0"/>
        <w:tabs>
          <w:tab w:val="left" w:leader="none" w:pos="4245"/>
        </w:tabs>
        <w:ind w:firstLine="4800" w:firstLineChars="1200"/>
        <w:rPr>
          <w:rFonts w:hint="default" w:ascii="HG丸ｺﾞｼｯｸM-PRO" w:hAnsi="HG丸ｺﾞｼｯｸM-PRO" w:eastAsia="HG丸ｺﾞｼｯｸM-PRO"/>
          <w:sz w:val="40"/>
          <w14:glow w14:rad="101600">
            <w14:srgbClr w14:val="FF66FF">
              <w14:alpha w14:val="40000"/>
            </w14:srgbClr>
          </w14:glow>
        </w:rPr>
      </w:pPr>
      <w:r>
        <w:rPr>
          <w:rFonts w:hint="eastAsia" w:ascii="HG丸ｺﾞｼｯｸM-PRO" w:hAnsi="HG丸ｺﾞｼｯｸM-PRO" w:eastAsia="HG丸ｺﾞｼｯｸM-PRO"/>
          <w:sz w:val="40"/>
          <w14:glow w14:rad="101600">
            <w14:srgbClr w14:val="FF66FF">
              <w14:alpha w14:val="40000"/>
            </w14:srgbClr>
          </w14:glow>
        </w:rPr>
        <w:t>認定こども園・保育所等</w:t>
      </w:r>
    </w:p>
    <w:p>
      <w:pPr>
        <w:pStyle w:val="0"/>
        <w:tabs>
          <w:tab w:val="left" w:leader="none" w:pos="4245"/>
        </w:tabs>
        <w:ind w:firstLine="6000" w:firstLineChars="1500"/>
        <w:rPr>
          <w:rFonts w:hint="default" w:ascii="HG丸ｺﾞｼｯｸM-PRO" w:hAnsi="HG丸ｺﾞｼｯｸM-PRO" w:eastAsia="HG丸ｺﾞｼｯｸM-PRO"/>
          <w:sz w:val="40"/>
          <w14:glow w14:rad="101600">
            <w14:srgbClr w14:val="FF66FF">
              <w14:alpha w14:val="40000"/>
            </w14:srgbClr>
          </w14:glow>
        </w:rPr>
      </w:pPr>
      <w:r>
        <w:rPr>
          <w:rFonts w:hint="eastAsia" w:ascii="HG丸ｺﾞｼｯｸM-PRO" w:hAnsi="HG丸ｺﾞｼｯｸM-PRO" w:eastAsia="HG丸ｺﾞｼｯｸM-PRO"/>
          <w:sz w:val="40"/>
          <w14:glow w14:rad="101600">
            <w14:srgbClr w14:val="FF66FF">
              <w14:alpha w14:val="40000"/>
            </w14:srgbClr>
          </w14:glow>
        </w:rPr>
        <w:t>を利用される皆様へ</w:t>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8"/>
        </w:rPr>
        <w:t>○支給認定証について</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「支給認定証｣は</w:t>
      </w:r>
      <w:r>
        <w:rPr>
          <w:rFonts w:hint="eastAsia" w:ascii="HG丸ｺﾞｼｯｸM-PRO" w:hAnsi="HG丸ｺﾞｼｯｸM-PRO" w:eastAsia="HG丸ｺﾞｼｯｸM-PRO"/>
          <w:sz w:val="24"/>
        </w:rPr>
        <w:t>認定こども園，保育所等</w:t>
      </w:r>
      <w:r>
        <w:rPr>
          <w:rFonts w:hint="default" w:ascii="HG丸ｺﾞｼｯｸM-PRO" w:hAnsi="HG丸ｺﾞｼｯｸM-PRO" w:eastAsia="HG丸ｺﾞｼｯｸM-PRO"/>
          <w:sz w:val="24"/>
        </w:rPr>
        <w:t>を利用する際に</w:t>
      </w:r>
      <w:r>
        <w:rPr>
          <w:rFonts w:hint="eastAsia" w:ascii="HG丸ｺﾞｼｯｸM-PRO" w:hAnsi="HG丸ｺﾞｼｯｸM-PRO" w:eastAsia="HG丸ｺﾞｼｯｸM-PRO"/>
          <w:sz w:val="24"/>
        </w:rPr>
        <w:t>，町</w:t>
      </w:r>
      <w:r>
        <w:rPr>
          <w:rFonts w:hint="default" w:ascii="HG丸ｺﾞｼｯｸM-PRO" w:hAnsi="HG丸ｺﾞｼｯｸM-PRO" w:eastAsia="HG丸ｺﾞｼｯｸM-PRO"/>
          <w:sz w:val="24"/>
        </w:rPr>
        <w:t>や施設から提示を</w:t>
      </w:r>
      <w:r>
        <w:rPr>
          <w:rFonts w:hint="eastAsia" w:ascii="HG丸ｺﾞｼｯｸM-PRO" w:hAnsi="HG丸ｺﾞｼｯｸM-PRO" w:eastAsia="HG丸ｺﾞｼｯｸM-PRO"/>
          <w:sz w:val="24"/>
        </w:rPr>
        <w:t>求められる事がございますので，以下の注意事項を御確認いただき</w:t>
      </w:r>
      <w:r>
        <w:rPr>
          <w:rFonts w:hint="default" w:ascii="HG丸ｺﾞｼｯｸM-PRO" w:hAnsi="HG丸ｺﾞｼｯｸM-PRO" w:eastAsia="HG丸ｺﾞｼｯｸM-PRO"/>
          <w:sz w:val="24"/>
        </w:rPr>
        <w:t>大切に保管してください。</w:t>
      </w:r>
    </w:p>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１　認定証を紛失された場合は，再交付の手続きをしていただくことになります。</w:t>
      </w:r>
    </w:p>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２　申請内容に変更があれば，必ず変更の申請をしてください。</w:t>
      </w:r>
    </w:p>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３　中種子町から転出される場合は，認定証を返還してください。</w:t>
      </w:r>
      <w:r>
        <w:rPr>
          <w:rFonts w:hint="eastAsia" w:ascii="HG丸ｺﾞｼｯｸM-PRO" w:hAnsi="HG丸ｺﾞｼｯｸM-PRO" w:eastAsia="HG丸ｺﾞｼｯｸM-PRO"/>
          <w:color w:val="000000"/>
          <w:sz w:val="22"/>
        </w:rPr>
        <w:t xml:space="preserve"> </w:t>
      </w:r>
    </w:p>
    <w:p>
      <w:pPr>
        <w:pStyle w:val="0"/>
        <w:ind w:left="220" w:hanging="220" w:hangingChars="10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４　正当な理由なしに，認定こども園，保育所等の利用に係る認定に必要な報告や文書等の提出等を行わなかった場合や虚偽の報告，文書等の提出等を行った場合，認定証の提出・返還の求めに応じない場合等は，１０万円の過料を科されることがあります。</w:t>
      </w:r>
    </w:p>
    <w:p>
      <w:pPr>
        <w:pStyle w:val="0"/>
        <w:ind w:left="240" w:hanging="240" w:hangingChars="10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○保育時間・期間の認定基準について（２号・３号認定）</w:t>
      </w:r>
    </w:p>
    <w:tbl>
      <w:tblPr>
        <w:tblStyle w:val="33"/>
        <w:tblW w:w="10598" w:type="dxa"/>
        <w:tblInd w:w="0" w:type="dxa"/>
        <w:tblLayout w:type="fixed"/>
        <w:tblLook w:firstRow="1" w:lastRow="0" w:firstColumn="1" w:lastColumn="0" w:noHBand="0" w:noVBand="1" w:val="04A0"/>
      </w:tblPr>
      <w:tblGrid>
        <w:gridCol w:w="1668"/>
        <w:gridCol w:w="1772"/>
        <w:gridCol w:w="1778"/>
        <w:gridCol w:w="1777"/>
        <w:gridCol w:w="3603"/>
      </w:tblGrid>
      <w:tr>
        <w:trPr/>
        <w:tc>
          <w:tcPr>
            <w:tcW w:w="1668"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事　由</w:t>
            </w:r>
          </w:p>
        </w:tc>
        <w:tc>
          <w:tcPr>
            <w:tcW w:w="1772"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保育標準時間</w:t>
            </w:r>
          </w:p>
        </w:tc>
        <w:tc>
          <w:tcPr>
            <w:tcW w:w="1778"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保育短時間</w:t>
            </w:r>
          </w:p>
        </w:tc>
        <w:tc>
          <w:tcPr>
            <w:tcW w:w="1777"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認定期間</w:t>
            </w:r>
          </w:p>
        </w:tc>
        <w:tc>
          <w:tcPr>
            <w:tcW w:w="3603"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備　考</w:t>
            </w:r>
          </w:p>
        </w:tc>
      </w:tr>
      <w:tr>
        <w:trPr>
          <w:trHeight w:val="1321" w:hRule="atLeast"/>
        </w:trPr>
        <w:tc>
          <w:tcPr>
            <w:tcW w:w="1668"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就　労</w:t>
            </w:r>
          </w:p>
        </w:tc>
        <w:tc>
          <w:tcPr>
            <w:tcW w:w="1772"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１ヶ月に１２０時間以上の就労</w:t>
            </w:r>
          </w:p>
          <w:p>
            <w:pPr>
              <w:pStyle w:val="0"/>
              <w:rPr>
                <w:rFonts w:hint="default" w:ascii="HG丸ｺﾞｼｯｸM-PRO" w:hAnsi="HG丸ｺﾞｼｯｸM-PRO" w:eastAsia="HG丸ｺﾞｼｯｸM-PRO"/>
              </w:rPr>
            </w:pPr>
          </w:p>
        </w:tc>
        <w:tc>
          <w:tcPr>
            <w:tcW w:w="1778"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１ヶ月に</w:t>
            </w:r>
            <w:r>
              <w:rPr>
                <w:rFonts w:hint="eastAsia" w:ascii="HG丸ｺﾞｼｯｸM-PRO" w:hAnsi="HG丸ｺﾞｼｯｸM-PRO" w:eastAsia="HG丸ｺﾞｼｯｸM-PRO"/>
              </w:rPr>
              <w:t>56</w:t>
            </w:r>
            <w:r>
              <w:rPr>
                <w:rFonts w:hint="eastAsia" w:ascii="HG丸ｺﾞｼｯｸM-PRO" w:hAnsi="HG丸ｺﾞｼｯｸM-PRO" w:eastAsia="HG丸ｺﾞｼｯｸM-PRO"/>
              </w:rPr>
              <w:t>時間以上</w:t>
            </w:r>
            <w:r>
              <w:rPr>
                <w:rFonts w:hint="eastAsia" w:ascii="HG丸ｺﾞｼｯｸM-PRO" w:hAnsi="HG丸ｺﾞｼｯｸM-PRO" w:eastAsia="HG丸ｺﾞｼｯｸM-PRO"/>
              </w:rPr>
              <w:t>120</w:t>
            </w:r>
            <w:r>
              <w:rPr>
                <w:rFonts w:hint="eastAsia" w:ascii="HG丸ｺﾞｼｯｸM-PRO" w:hAnsi="HG丸ｺﾞｼｯｸM-PRO" w:eastAsia="HG丸ｺﾞｼｯｸM-PRO"/>
              </w:rPr>
              <w:t>時間未満の就労</w:t>
            </w:r>
          </w:p>
        </w:tc>
        <w:tc>
          <w:tcPr>
            <w:tcW w:w="1777" w:type="dxa"/>
            <w:vAlign w:val="center"/>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c>
          <w:tcPr>
            <w:tcW w:w="360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１ヶ月の就労時間が</w:t>
            </w:r>
            <w:r>
              <w:rPr>
                <w:rFonts w:hint="eastAsia" w:ascii="HG丸ｺﾞｼｯｸM-PRO" w:hAnsi="HG丸ｺﾞｼｯｸM-PRO" w:eastAsia="HG丸ｺﾞｼｯｸM-PRO"/>
              </w:rPr>
              <w:t>120</w:t>
            </w:r>
            <w:r>
              <w:rPr>
                <w:rFonts w:hint="eastAsia" w:ascii="HG丸ｺﾞｼｯｸM-PRO" w:hAnsi="HG丸ｺﾞｼｯｸM-PRO" w:eastAsia="HG丸ｺﾞｼｯｸM-PRO"/>
              </w:rPr>
              <w:t>時間に満たない場合であっても，就労時間等で保育標準時間が認定される場合があります</w:t>
            </w:r>
          </w:p>
        </w:tc>
      </w:tr>
      <w:tr>
        <w:trPr>
          <w:trHeight w:val="714" w:hRule="atLeast"/>
        </w:trPr>
        <w:tc>
          <w:tcPr>
            <w:tcW w:w="1668"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妊娠・出産</w:t>
            </w:r>
          </w:p>
        </w:tc>
        <w:tc>
          <w:tcPr>
            <w:tcW w:w="1772"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p>
        </w:tc>
        <w:tc>
          <w:tcPr>
            <w:tcW w:w="1778" w:type="dxa"/>
            <w:vAlign w:val="center"/>
          </w:tcPr>
          <w:p>
            <w:pPr>
              <w:pStyle w:val="0"/>
              <w:jc w:val="center"/>
              <w:rPr>
                <w:rFonts w:hint="default" w:ascii="HG丸ｺﾞｼｯｸM-PRO" w:hAnsi="HG丸ｺﾞｼｯｸM-PRO" w:eastAsia="HG丸ｺﾞｼｯｸM-PRO"/>
                <w:sz w:val="28"/>
              </w:rPr>
            </w:pPr>
          </w:p>
        </w:tc>
        <w:tc>
          <w:tcPr>
            <w:tcW w:w="1777"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産前２ヶ月・産後２ヶ月程度</w:t>
            </w:r>
          </w:p>
        </w:tc>
        <w:tc>
          <w:tcPr>
            <w:tcW w:w="360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出産予定の２ヶ月前の月初めから出産予定の産後２ヶ月後の末日まで</w:t>
            </w:r>
          </w:p>
        </w:tc>
      </w:tr>
      <w:tr>
        <w:trPr>
          <w:trHeight w:val="603" w:hRule="atLeast"/>
        </w:trPr>
        <w:tc>
          <w:tcPr>
            <w:tcW w:w="1668"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疾病・障害等</w:t>
            </w:r>
          </w:p>
        </w:tc>
        <w:tc>
          <w:tcPr>
            <w:tcW w:w="1772"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重度障害者等</w:t>
            </w:r>
          </w:p>
        </w:tc>
        <w:tc>
          <w:tcPr>
            <w:tcW w:w="1778"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障害者等</w:t>
            </w:r>
          </w:p>
        </w:tc>
        <w:tc>
          <w:tcPr>
            <w:tcW w:w="1777"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事由による必要な期間</w:t>
            </w:r>
          </w:p>
        </w:tc>
        <w:tc>
          <w:tcPr>
            <w:tcW w:w="360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養育者（保護者）の疾病や傷害等により認定</w:t>
            </w:r>
          </w:p>
        </w:tc>
      </w:tr>
      <w:tr>
        <w:trPr>
          <w:trHeight w:val="429" w:hRule="atLeast"/>
        </w:trPr>
        <w:tc>
          <w:tcPr>
            <w:tcW w:w="1668"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介護・看護等</w:t>
            </w:r>
          </w:p>
        </w:tc>
        <w:tc>
          <w:tcPr>
            <w:tcW w:w="1772"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p>
        </w:tc>
        <w:tc>
          <w:tcPr>
            <w:tcW w:w="1778" w:type="dxa"/>
            <w:vAlign w:val="center"/>
          </w:tcPr>
          <w:p>
            <w:pPr>
              <w:pStyle w:val="0"/>
              <w:jc w:val="center"/>
              <w:rPr>
                <w:rFonts w:hint="default" w:ascii="HG丸ｺﾞｼｯｸM-PRO" w:hAnsi="HG丸ｺﾞｼｯｸM-PRO" w:eastAsia="HG丸ｺﾞｼｯｸM-PRO"/>
                <w:sz w:val="28"/>
              </w:rPr>
            </w:pPr>
          </w:p>
        </w:tc>
        <w:tc>
          <w:tcPr>
            <w:tcW w:w="1777"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事由による必要な期間</w:t>
            </w:r>
          </w:p>
        </w:tc>
        <w:tc>
          <w:tcPr>
            <w:tcW w:w="360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両親等の介護や，看護等により認定</w:t>
            </w:r>
          </w:p>
        </w:tc>
      </w:tr>
      <w:tr>
        <w:trPr>
          <w:trHeight w:val="256" w:hRule="atLeast"/>
        </w:trPr>
        <w:tc>
          <w:tcPr>
            <w:tcW w:w="1668"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災害復旧等</w:t>
            </w:r>
          </w:p>
        </w:tc>
        <w:tc>
          <w:tcPr>
            <w:tcW w:w="1772"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p>
        </w:tc>
        <w:tc>
          <w:tcPr>
            <w:tcW w:w="1778" w:type="dxa"/>
            <w:vAlign w:val="center"/>
          </w:tcPr>
          <w:p>
            <w:pPr>
              <w:pStyle w:val="0"/>
              <w:jc w:val="center"/>
              <w:rPr>
                <w:rFonts w:hint="default" w:ascii="HG丸ｺﾞｼｯｸM-PRO" w:hAnsi="HG丸ｺﾞｼｯｸM-PRO" w:eastAsia="HG丸ｺﾞｼｯｸM-PRO"/>
                <w:sz w:val="28"/>
              </w:rPr>
            </w:pPr>
          </w:p>
        </w:tc>
        <w:tc>
          <w:tcPr>
            <w:tcW w:w="1777"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事由による必要な期間</w:t>
            </w:r>
          </w:p>
        </w:tc>
        <w:tc>
          <w:tcPr>
            <w:tcW w:w="360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罹災証明書等の期間により認定</w:t>
            </w:r>
          </w:p>
        </w:tc>
      </w:tr>
      <w:tr>
        <w:trPr>
          <w:trHeight w:val="507" w:hRule="atLeast"/>
        </w:trPr>
        <w:tc>
          <w:tcPr>
            <w:tcW w:w="1668"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求職活動等</w:t>
            </w:r>
          </w:p>
        </w:tc>
        <w:tc>
          <w:tcPr>
            <w:tcW w:w="1772" w:type="dxa"/>
            <w:vAlign w:val="center"/>
          </w:tcPr>
          <w:p>
            <w:pPr>
              <w:pStyle w:val="0"/>
              <w:jc w:val="center"/>
              <w:rPr>
                <w:rFonts w:hint="default" w:ascii="HG丸ｺﾞｼｯｸM-PRO" w:hAnsi="HG丸ｺﾞｼｯｸM-PRO" w:eastAsia="HG丸ｺﾞｼｯｸM-PRO"/>
                <w:sz w:val="28"/>
              </w:rPr>
            </w:pPr>
          </w:p>
        </w:tc>
        <w:tc>
          <w:tcPr>
            <w:tcW w:w="1778" w:type="dxa"/>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p>
        </w:tc>
        <w:tc>
          <w:tcPr>
            <w:tcW w:w="1777"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２ヶ月間</w:t>
            </w:r>
          </w:p>
        </w:tc>
        <w:tc>
          <w:tcPr>
            <w:tcW w:w="360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１年間に保護者等各１回のみの認定</w:t>
            </w:r>
          </w:p>
        </w:tc>
      </w:tr>
      <w:tr>
        <w:trPr>
          <w:trHeight w:val="254" w:hRule="atLeast"/>
        </w:trPr>
        <w:tc>
          <w:tcPr>
            <w:tcW w:w="1668" w:type="dxa"/>
            <w:tcBorders>
              <w:top w:val="none" w:color="auto" w:sz="0" w:space="0"/>
              <w:left w:val="none" w:color="auto" w:sz="0" w:space="0"/>
              <w:bottom w:val="single" w:color="5B9BD5" w:themeColor="accent1"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就　学</w:t>
            </w:r>
          </w:p>
        </w:tc>
        <w:tc>
          <w:tcPr>
            <w:tcW w:w="1772" w:type="dxa"/>
            <w:tcBorders>
              <w:top w:val="none" w:color="auto" w:sz="0" w:space="0"/>
              <w:left w:val="none" w:color="auto" w:sz="0" w:space="0"/>
              <w:bottom w:val="single" w:color="5B9BD5" w:themeColor="accent1"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p>
        </w:tc>
        <w:tc>
          <w:tcPr>
            <w:tcW w:w="1778" w:type="dxa"/>
            <w:tcBorders>
              <w:top w:val="none" w:color="auto" w:sz="0" w:space="0"/>
              <w:left w:val="none" w:color="auto" w:sz="0" w:space="0"/>
              <w:bottom w:val="single" w:color="5B9BD5" w:themeColor="accent1"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8"/>
              </w:rPr>
            </w:pPr>
          </w:p>
        </w:tc>
        <w:tc>
          <w:tcPr>
            <w:tcW w:w="1777" w:type="dxa"/>
            <w:tcBorders>
              <w:top w:val="none" w:color="auto" w:sz="0" w:space="0"/>
              <w:left w:val="none" w:color="auto" w:sz="0" w:space="0"/>
              <w:bottom w:val="single" w:color="5B9BD5" w:themeColor="accent1"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事由による必要な期間</w:t>
            </w:r>
          </w:p>
        </w:tc>
        <w:tc>
          <w:tcPr>
            <w:tcW w:w="3603" w:type="dxa"/>
            <w:tcBorders>
              <w:top w:val="none" w:color="auto" w:sz="0" w:space="0"/>
              <w:left w:val="none" w:color="auto" w:sz="0" w:space="0"/>
              <w:bottom w:val="single" w:color="5B9BD5" w:themeColor="accent1"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就学証明書等の期間により認定</w:t>
            </w:r>
          </w:p>
        </w:tc>
      </w:tr>
      <w:tr>
        <w:trPr>
          <w:trHeight w:val="231" w:hRule="atLeast"/>
        </w:trPr>
        <w:tc>
          <w:tcPr>
            <w:tcW w:w="1668" w:type="dxa"/>
            <w:tcBorders>
              <w:top w:val="single" w:color="5B9BD5" w:themeColor="accent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b w:val="0"/>
                <w:sz w:val="24"/>
              </w:rPr>
              <w:t>育　休</w:t>
            </w:r>
          </w:p>
        </w:tc>
        <w:tc>
          <w:tcPr>
            <w:tcW w:w="1772" w:type="dxa"/>
            <w:tcBorders>
              <w:top w:val="single" w:color="5B9BD5" w:themeColor="accent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8"/>
              </w:rPr>
            </w:pPr>
          </w:p>
        </w:tc>
        <w:tc>
          <w:tcPr>
            <w:tcW w:w="1778" w:type="dxa"/>
            <w:tcBorders>
              <w:top w:val="single" w:color="5B9BD5" w:themeColor="accent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p>
        </w:tc>
        <w:tc>
          <w:tcPr>
            <w:tcW w:w="1777" w:type="dxa"/>
            <w:tcBorders>
              <w:top w:val="single" w:color="5B9BD5" w:themeColor="accent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乳児が１歳になる月の末日まで</w:t>
            </w:r>
          </w:p>
        </w:tc>
        <w:tc>
          <w:tcPr>
            <w:tcW w:w="3603" w:type="dxa"/>
            <w:tcBorders>
              <w:top w:val="single" w:color="5B9BD5" w:themeColor="accent1"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左記にかかわらず，保護者の健康状態，子どもの発達上環境の変化に留意する必要がある場合で，必要な期間が認定される場合があります</w:t>
            </w:r>
          </w:p>
        </w:tc>
      </w:tr>
    </w:tbl>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※保護者の希望により，「保育標準時間認定」を「保育短時間認定」とする事ができます。</w:t>
      </w:r>
    </w:p>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また，国からの通知等で</w:t>
      </w:r>
      <w:r>
        <w:rPr>
          <w:rFonts w:hint="eastAsia" w:ascii="HG丸ｺﾞｼｯｸM-PRO" w:hAnsi="HG丸ｺﾞｼｯｸM-PRO" w:eastAsia="HG丸ｺﾞｼｯｸM-PRO"/>
          <w:color w:val="000000"/>
          <w:sz w:val="22"/>
        </w:rPr>
        <w:t>現に保育所等を利用している児童については、保育短時間認定の対象となる場合であっても，保護者の意向により「保育標準時間」の認定とすることができる経過措置を設けております。</w:t>
      </w:r>
    </w:p>
    <w:p>
      <w:pPr>
        <w:pStyle w:val="0"/>
        <w:ind w:left="210" w:lef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sz w:val="22"/>
        </w:rPr>
        <w:t>上記の認定の変更を御希望される場合は，申出書を提出していただく必要がありますので福祉係までお問い合わせください。</w:t>
      </w:r>
    </w:p>
    <w:p>
      <w:pPr>
        <w:rPr>
          <w:rFonts w:hint="default" w:ascii="HG丸ｺﾞｼｯｸM-PRO" w:hAnsi="HG丸ｺﾞｼｯｸM-PRO" w:eastAsia="HG丸ｺﾞｼｯｸM-PRO"/>
          <w:sz w:val="36"/>
        </w:rPr>
        <w:sectPr>
          <w:pgSz w:w="11906" w:h="16838"/>
          <w:pgMar w:top="567" w:right="567" w:bottom="567" w:left="851" w:header="851" w:footer="992" w:gutter="0"/>
          <w:cols w:space="720"/>
          <w:textDirection w:val="lrTb"/>
          <w:docGrid w:type="lines" w:linePitch="341"/>
        </w:sect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8"/>
        </w:rPr>
        <w:t>○保育料について</w:t>
      </w:r>
    </w:p>
    <w:tbl>
      <w:tblPr>
        <w:tblStyle w:val="32"/>
        <w:tblW w:w="15971" w:type="dxa"/>
        <w:tblInd w:w="0" w:type="dxa"/>
        <w:tblLayout w:type="fixed"/>
        <w:tblLook w:firstRow="1" w:lastRow="0" w:firstColumn="1" w:lastColumn="0" w:noHBand="0" w:noVBand="1" w:val="04A0"/>
      </w:tblPr>
      <w:tblGrid>
        <w:gridCol w:w="426"/>
        <w:gridCol w:w="425"/>
        <w:gridCol w:w="2327"/>
        <w:gridCol w:w="1564"/>
        <w:gridCol w:w="236"/>
        <w:gridCol w:w="562"/>
        <w:gridCol w:w="522"/>
        <w:gridCol w:w="2253"/>
        <w:gridCol w:w="1274"/>
        <w:gridCol w:w="1274"/>
        <w:gridCol w:w="1273"/>
        <w:gridCol w:w="1274"/>
        <w:gridCol w:w="1274"/>
        <w:gridCol w:w="1287"/>
      </w:tblGrid>
      <w:tr>
        <w:trPr>
          <w:trHeight w:val="520" w:hRule="atLeast"/>
        </w:trPr>
        <w:tc>
          <w:tcPr>
            <w:tcW w:w="4742" w:type="dxa"/>
            <w:gridSpan w:val="4"/>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中</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種</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子</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町</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基</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準</w:t>
            </w:r>
          </w:p>
        </w:tc>
        <w:tc>
          <w:tcPr>
            <w:tcW w:w="236"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2"/>
              </w:rPr>
            </w:pPr>
          </w:p>
        </w:tc>
        <w:tc>
          <w:tcPr>
            <w:tcW w:w="10993" w:type="dxa"/>
            <w:gridSpan w:val="9"/>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中　種　子　町　基　準</w:t>
            </w:r>
          </w:p>
        </w:tc>
      </w:tr>
      <w:tr>
        <w:trPr>
          <w:trHeight w:val="388" w:hRule="atLeast"/>
        </w:trPr>
        <w:tc>
          <w:tcPr>
            <w:tcW w:w="426"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0"/>
              </w:rPr>
              <w:t>階</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0"/>
              </w:rPr>
              <w:t>層</w:t>
            </w:r>
          </w:p>
        </w:tc>
        <w:tc>
          <w:tcPr>
            <w:tcW w:w="2752" w:type="dxa"/>
            <w:gridSpan w:val="2"/>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区　分</w:t>
            </w:r>
          </w:p>
        </w:tc>
        <w:tc>
          <w:tcPr>
            <w:tcW w:w="156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１号認定</w:t>
            </w: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階</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層</w:t>
            </w:r>
          </w:p>
        </w:tc>
        <w:tc>
          <w:tcPr>
            <w:tcW w:w="2775" w:type="dxa"/>
            <w:gridSpan w:val="2"/>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区　分</w:t>
            </w:r>
          </w:p>
        </w:tc>
        <w:tc>
          <w:tcPr>
            <w:tcW w:w="2548"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w:t>
            </w:r>
            <w:r>
              <w:rPr>
                <w:rFonts w:hint="eastAsia" w:ascii="HG丸ｺﾞｼｯｸM-PRO" w:hAnsi="HG丸ｺﾞｼｯｸM-PRO" w:eastAsia="HG丸ｺﾞｼｯｸM-PRO"/>
              </w:rPr>
              <w:t>歳未満（</w:t>
            </w:r>
            <w:r>
              <w:rPr>
                <w:rFonts w:hint="eastAsia" w:ascii="HG丸ｺﾞｼｯｸM-PRO" w:hAnsi="HG丸ｺﾞｼｯｸM-PRO" w:eastAsia="HG丸ｺﾞｼｯｸM-PRO"/>
              </w:rPr>
              <w:t>3</w:t>
            </w:r>
            <w:r>
              <w:rPr>
                <w:rFonts w:hint="eastAsia" w:ascii="HG丸ｺﾞｼｯｸM-PRO" w:hAnsi="HG丸ｺﾞｼｯｸM-PRO" w:eastAsia="HG丸ｺﾞｼｯｸM-PRO"/>
              </w:rPr>
              <w:t>号認定）</w:t>
            </w:r>
          </w:p>
        </w:tc>
        <w:tc>
          <w:tcPr>
            <w:tcW w:w="2547" w:type="dxa"/>
            <w:gridSpan w:val="2"/>
            <w:tcBorders>
              <w:top w:val="single" w:color="ADA9A9" w:themeColor="background2" w:themeShade="BF" w:sz="4"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w:t>
            </w:r>
            <w:r>
              <w:rPr>
                <w:rFonts w:hint="eastAsia" w:ascii="HG丸ｺﾞｼｯｸM-PRO" w:hAnsi="HG丸ｺﾞｼｯｸM-PRO" w:eastAsia="HG丸ｺﾞｼｯｸM-PRO"/>
              </w:rPr>
              <w:t>歳（</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号認定）</w:t>
            </w:r>
          </w:p>
        </w:tc>
        <w:tc>
          <w:tcPr>
            <w:tcW w:w="2561" w:type="dxa"/>
            <w:gridSpan w:val="2"/>
            <w:tcBorders>
              <w:top w:val="single" w:color="ADA9A9" w:themeColor="background2" w:themeShade="BF" w:sz="4"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4</w:t>
            </w:r>
            <w:r>
              <w:rPr>
                <w:rFonts w:hint="eastAsia" w:ascii="HG丸ｺﾞｼｯｸM-PRO" w:hAnsi="HG丸ｺﾞｼｯｸM-PRO" w:eastAsia="HG丸ｺﾞｼｯｸM-PRO"/>
              </w:rPr>
              <w:t>歳以上（</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号認定）</w:t>
            </w:r>
          </w:p>
        </w:tc>
      </w:tr>
      <w:tr>
        <w:trPr>
          <w:trHeight w:val="419" w:hRule="atLeast"/>
        </w:trPr>
        <w:tc>
          <w:tcPr>
            <w:tcW w:w="426" w:type="dxa"/>
            <w:vMerge w:val="continue"/>
            <w:vAlign w:val="center"/>
          </w:tcPr>
          <w:p>
            <w:pPr>
              <w:pStyle w:val="0"/>
              <w:jc w:val="center"/>
              <w:rPr>
                <w:rFonts w:hint="default" w:ascii="HG丸ｺﾞｼｯｸM-PRO" w:hAnsi="HG丸ｺﾞｼｯｸM-PRO" w:eastAsia="HG丸ｺﾞｼｯｸM-PRO"/>
              </w:rPr>
            </w:pPr>
          </w:p>
        </w:tc>
        <w:tc>
          <w:tcPr>
            <w:tcW w:w="2752" w:type="dxa"/>
            <w:gridSpan w:val="2"/>
            <w:vMerge w:val="continue"/>
            <w:vAlign w:val="center"/>
          </w:tcPr>
          <w:p>
            <w:pPr>
              <w:pStyle w:val="0"/>
              <w:jc w:val="center"/>
              <w:rPr>
                <w:rFonts w:hint="default" w:ascii="HG丸ｺﾞｼｯｸM-PRO" w:hAnsi="HG丸ｺﾞｼｯｸM-PRO" w:eastAsia="HG丸ｺﾞｼｯｸM-PRO"/>
              </w:rPr>
            </w:pPr>
          </w:p>
        </w:tc>
        <w:tc>
          <w:tcPr>
            <w:tcW w:w="156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教育標準時間</w:t>
            </w: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vMerge w:val="continue"/>
            <w:vAlign w:val="center"/>
          </w:tcPr>
          <w:p>
            <w:pPr>
              <w:pStyle w:val="0"/>
              <w:jc w:val="center"/>
              <w:rPr>
                <w:rFonts w:hint="default" w:ascii="HG丸ｺﾞｼｯｸM-PRO" w:hAnsi="HG丸ｺﾞｼｯｸM-PRO" w:eastAsia="HG丸ｺﾞｼｯｸM-PRO"/>
              </w:rPr>
            </w:pPr>
          </w:p>
        </w:tc>
        <w:tc>
          <w:tcPr>
            <w:tcW w:w="2775" w:type="dxa"/>
            <w:gridSpan w:val="2"/>
            <w:vMerge w:val="continue"/>
            <w:vAlign w:val="center"/>
          </w:tcPr>
          <w:p>
            <w:pPr>
              <w:pStyle w:val="0"/>
              <w:jc w:val="center"/>
              <w:rPr>
                <w:rFonts w:hint="default" w:ascii="HG丸ｺﾞｼｯｸM-PRO" w:hAnsi="HG丸ｺﾞｼｯｸM-PRO" w:eastAsia="HG丸ｺﾞｼｯｸM-PRO"/>
              </w:rPr>
            </w:pP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標準時間</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短時間</w:t>
            </w:r>
          </w:p>
        </w:tc>
        <w:tc>
          <w:tcPr>
            <w:tcW w:w="127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標準時間</w:t>
            </w:r>
          </w:p>
        </w:tc>
        <w:tc>
          <w:tcPr>
            <w:tcW w:w="1274" w:type="dxa"/>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短時間</w:t>
            </w:r>
          </w:p>
        </w:tc>
        <w:tc>
          <w:tcPr>
            <w:tcW w:w="1274" w:type="dxa"/>
            <w:tcBorders>
              <w:top w:val="none" w:color="auto" w:sz="0"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標準時間</w:t>
            </w:r>
          </w:p>
        </w:tc>
        <w:tc>
          <w:tcPr>
            <w:tcW w:w="1287" w:type="dxa"/>
            <w:tcBorders>
              <w:top w:val="none" w:color="auto" w:sz="0"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短時間</w:t>
            </w:r>
          </w:p>
        </w:tc>
      </w:tr>
      <w:tr>
        <w:trPr>
          <w:trHeight w:val="539" w:hRule="atLeast"/>
        </w:trPr>
        <w:tc>
          <w:tcPr>
            <w:tcW w:w="42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0"/>
              </w:rPr>
              <w:t>1</w:t>
            </w:r>
          </w:p>
        </w:tc>
        <w:tc>
          <w:tcPr>
            <w:tcW w:w="2752"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生活保護世帯</w:t>
            </w:r>
          </w:p>
        </w:tc>
        <w:tc>
          <w:tcPr>
            <w:tcW w:w="156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w:t>
            </w:r>
          </w:p>
        </w:tc>
        <w:tc>
          <w:tcPr>
            <w:tcW w:w="2775"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生活保護世帯</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none" w:color="auto" w:sz="0"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689" w:hRule="atLeast"/>
        </w:trPr>
        <w:tc>
          <w:tcPr>
            <w:tcW w:w="426"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0"/>
              </w:rPr>
              <w:t>2</w:t>
            </w:r>
          </w:p>
        </w:tc>
        <w:tc>
          <w:tcPr>
            <w:tcW w:w="2752" w:type="dxa"/>
            <w:gridSpan w:val="2"/>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市町村民税非課税世帯</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（ひとり親世帯等）</w:t>
            </w:r>
          </w:p>
        </w:tc>
        <w:tc>
          <w:tcPr>
            <w:tcW w:w="156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236" w:type="dxa"/>
            <w:vMerge w:val="continue"/>
            <w:vAlign w:val="top"/>
          </w:tcPr>
          <w:p>
            <w:pPr>
              <w:pStyle w:val="0"/>
              <w:jc w:val="center"/>
              <w:rPr>
                <w:rFonts w:hint="default" w:ascii="HG丸ｺﾞｼｯｸM-PRO" w:hAnsi="HG丸ｺﾞｼｯｸM-PRO" w:eastAsia="HG丸ｺﾞｼｯｸM-PRO"/>
              </w:rPr>
            </w:pPr>
          </w:p>
        </w:tc>
        <w:tc>
          <w:tcPr>
            <w:tcW w:w="562"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w:t>
            </w:r>
          </w:p>
        </w:tc>
        <w:tc>
          <w:tcPr>
            <w:tcW w:w="2775" w:type="dxa"/>
            <w:gridSpan w:val="2"/>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市町村民税非課税世帯</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（ひとり親等世帯）</w:t>
            </w:r>
          </w:p>
        </w:tc>
        <w:tc>
          <w:tcPr>
            <w:tcW w:w="127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( 0 )</w:t>
            </w:r>
          </w:p>
        </w:tc>
        <w:tc>
          <w:tcPr>
            <w:tcW w:w="127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( 0 )</w:t>
            </w:r>
          </w:p>
        </w:tc>
        <w:tc>
          <w:tcPr>
            <w:tcW w:w="1273"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( 0 )</w:t>
            </w:r>
          </w:p>
        </w:tc>
        <w:tc>
          <w:tcPr>
            <w:tcW w:w="1274" w:type="dxa"/>
            <w:tcBorders>
              <w:top w:val="none" w:color="auto" w:sz="0" w:space="0"/>
              <w:left w:val="none" w:color="auto" w:sz="0" w:space="0"/>
              <w:bottom w:val="single" w:color="ADA9A9" w:themeColor="background2" w:themeShade="BF" w:sz="4" w:space="0"/>
              <w:right w:val="single" w:color="ADA9A9" w:themeColor="background2" w:themeShade="BF"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wordWrap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( 0 )</w:t>
            </w:r>
          </w:p>
        </w:tc>
        <w:tc>
          <w:tcPr>
            <w:tcW w:w="1274" w:type="dxa"/>
            <w:tcBorders>
              <w:top w:val="none" w:color="auto" w:sz="0" w:space="0"/>
              <w:left w:val="single" w:color="ADA9A9" w:themeColor="background2" w:themeShade="BF" w:sz="4" w:space="0"/>
              <w:bottom w:val="single" w:color="ADA9A9" w:themeColor="background2" w:themeShade="BF" w:sz="4" w:space="0"/>
              <w:right w:val="single" w:color="ADA9A9" w:themeColor="background2" w:themeShade="BF"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widowControl w:val="1"/>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( 0 )</w:t>
            </w:r>
          </w:p>
        </w:tc>
        <w:tc>
          <w:tcPr>
            <w:tcW w:w="1287" w:type="dxa"/>
            <w:tcBorders>
              <w:top w:val="none" w:color="auto" w:sz="0" w:space="0"/>
              <w:left w:val="single" w:color="ADA9A9" w:themeColor="background2" w:themeShade="BF" w:sz="4" w:space="0"/>
              <w:bottom w:val="single" w:color="ADA9A9" w:themeColor="background2" w:themeShade="BF"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widowControl w:val="1"/>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( 0 )</w:t>
            </w:r>
          </w:p>
        </w:tc>
      </w:tr>
      <w:tr>
        <w:trPr>
          <w:trHeight w:val="684" w:hRule="atLeast"/>
        </w:trPr>
        <w:tc>
          <w:tcPr>
            <w:tcW w:w="426"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0"/>
              </w:rPr>
              <w:t>3</w:t>
            </w:r>
          </w:p>
        </w:tc>
        <w:tc>
          <w:tcPr>
            <w:tcW w:w="2752" w:type="dxa"/>
            <w:gridSpan w:val="2"/>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市町村民税均等割課税世帯</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（ひとり親世帯等）</w:t>
            </w:r>
          </w:p>
        </w:tc>
        <w:tc>
          <w:tcPr>
            <w:tcW w:w="156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０</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tcBorders>
              <w:top w:val="single" w:color="ADA9A9" w:themeColor="background2" w:themeShade="BF" w:sz="4" w:space="0"/>
              <w:left w:val="none" w:color="auto" w:sz="0" w:space="0"/>
              <w:bottom w:val="single" w:color="ADA9A9" w:themeColor="background2" w:themeShade="BF"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w:t>
            </w:r>
          </w:p>
        </w:tc>
        <w:tc>
          <w:tcPr>
            <w:tcW w:w="2775" w:type="dxa"/>
            <w:gridSpan w:val="2"/>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市町村民税均等割課税世帯</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（ひとり親世帯等）</w:t>
            </w:r>
          </w:p>
        </w:tc>
        <w:tc>
          <w:tcPr>
            <w:tcW w:w="127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14,200 (9,000)</w:t>
            </w:r>
          </w:p>
        </w:tc>
        <w:tc>
          <w:tcPr>
            <w:tcW w:w="127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13,000 (9,000)</w:t>
            </w:r>
          </w:p>
        </w:tc>
        <w:tc>
          <w:tcPr>
            <w:tcW w:w="1273"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single" w:color="ADA9A9" w:themeColor="background2" w:themeShade="BF" w:sz="4" w:space="0"/>
              <w:left w:val="none" w:color="auto" w:sz="0" w:space="0"/>
              <w:bottom w:val="none" w:color="auto" w:sz="0" w:space="0"/>
              <w:right w:val="single" w:color="ADA9A9" w:themeColor="background2" w:themeShade="BF" w:sz="4"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0 </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single" w:color="ADA9A9" w:themeColor="background2" w:themeShade="BF" w:sz="4"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single" w:color="ADA9A9" w:themeColor="background2" w:themeShade="BF" w:sz="4" w:space="0"/>
              <w:left w:val="single" w:color="ADA9A9" w:themeColor="background2" w:themeShade="BF" w:sz="4"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(0)</w:t>
            </w:r>
          </w:p>
        </w:tc>
      </w:tr>
      <w:tr>
        <w:trPr>
          <w:trHeight w:val="686" w:hRule="atLeast"/>
        </w:trPr>
        <w:tc>
          <w:tcPr>
            <w:tcW w:w="426" w:type="dxa"/>
            <w:vMerge w:val="restart"/>
            <w:shd w:val="clear" w:color="auto" w:themeFill="background2" w:themeFillTint="FF" w:themeFillShade="FF"/>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0"/>
              </w:rPr>
              <w:t>4</w:t>
            </w:r>
          </w:p>
        </w:tc>
        <w:tc>
          <w:tcPr>
            <w:tcW w:w="425" w:type="dxa"/>
            <w:vMerge w:val="restart"/>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textDirection w:val="tbRlV"/>
            <w:vAlign w:val="center"/>
          </w:tcPr>
          <w:p>
            <w:pPr>
              <w:pStyle w:val="0"/>
              <w:ind w:left="113" w:right="113"/>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市町村民税所得割課税額</w:t>
            </w:r>
          </w:p>
        </w:tc>
        <w:tc>
          <w:tcPr>
            <w:tcW w:w="2327" w:type="dxa"/>
            <w:vMerge w:val="restart"/>
            <w:tcBorders>
              <w:top w:val="none" w:color="auto" w:sz="0" w:space="0"/>
              <w:left w:val="single" w:color="ADA9A9" w:themeColor="background2" w:themeShade="BF" w:sz="4"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77,100</w:t>
            </w:r>
            <w:r>
              <w:rPr>
                <w:rFonts w:hint="eastAsia" w:ascii="HG丸ｺﾞｼｯｸM-PRO" w:hAnsi="HG丸ｺﾞｼｯｸM-PRO" w:eastAsia="HG丸ｺﾞｼｯｸM-PRO"/>
              </w:rPr>
              <w:t>円未満</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（ひとり親世帯等）</w:t>
            </w:r>
          </w:p>
        </w:tc>
        <w:tc>
          <w:tcPr>
            <w:tcW w:w="1564" w:type="dxa"/>
            <w:vMerge w:val="restart"/>
            <w:shd w:val="clear" w:color="auto" w:themeFill="background2" w:themeFillTint="FF" w:themeFillShade="FF"/>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tcBorders>
              <w:top w:val="single" w:color="ADA9A9" w:themeColor="background2" w:themeShade="BF" w:sz="4"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4</w:t>
            </w:r>
          </w:p>
        </w:tc>
        <w:tc>
          <w:tcPr>
            <w:tcW w:w="522" w:type="dxa"/>
            <w:vMerge w:val="restart"/>
            <w:textDirection w:val="tbRlV"/>
            <w:vAlign w:val="center"/>
          </w:tcPr>
          <w:p>
            <w:pPr>
              <w:pStyle w:val="0"/>
              <w:ind w:left="113" w:right="113"/>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市町村民税所得割課税額</w:t>
            </w:r>
          </w:p>
        </w:tc>
        <w:tc>
          <w:tcPr>
            <w:tcW w:w="2253"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ind w:left="-107" w:leftChars="-51"/>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48,600</w:t>
            </w:r>
            <w:r>
              <w:rPr>
                <w:rFonts w:hint="eastAsia" w:ascii="HG丸ｺﾞｼｯｸM-PRO" w:hAnsi="HG丸ｺﾞｼｯｸM-PRO" w:eastAsia="HG丸ｺﾞｼｯｸM-PRO"/>
              </w:rPr>
              <w:t>円未満</w:t>
            </w:r>
          </w:p>
          <w:p>
            <w:pPr>
              <w:pStyle w:val="0"/>
              <w:ind w:left="-107" w:leftChars="-51"/>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（ひとり親世帯等）</w:t>
            </w:r>
          </w:p>
        </w:tc>
        <w:tc>
          <w:tcPr>
            <w:tcW w:w="127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19,500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(9,000)</w:t>
            </w:r>
          </w:p>
        </w:tc>
        <w:tc>
          <w:tcPr>
            <w:tcW w:w="127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19,300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(9,000)</w:t>
            </w:r>
          </w:p>
        </w:tc>
        <w:tc>
          <w:tcPr>
            <w:tcW w:w="1273"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none" w:color="auto" w:sz="0" w:space="0"/>
              <w:bottom w:val="single" w:color="ADA9A9" w:themeColor="background2" w:themeShade="BF" w:sz="4"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single" w:color="ADA9A9" w:themeColor="background2" w:themeShade="BF" w:sz="4" w:space="0"/>
              <w:bottom w:val="single" w:color="ADA9A9" w:themeColor="background2" w:themeShade="BF" w:sz="4"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none" w:color="auto" w:sz="0" w:space="0"/>
              <w:left w:val="single" w:color="ADA9A9" w:themeColor="background2" w:themeShade="BF" w:sz="4"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475" w:hRule="atLeast"/>
        </w:trPr>
        <w:tc>
          <w:tcPr>
            <w:tcW w:w="426" w:type="dxa"/>
            <w:vMerge w:val="continue"/>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p>
        </w:tc>
        <w:tc>
          <w:tcPr>
            <w:tcW w:w="425" w:type="dxa"/>
            <w:vMerge w:val="continue"/>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textDirection w:val="tbRlV"/>
            <w:vAlign w:val="center"/>
          </w:tcPr>
          <w:p>
            <w:pPr>
              <w:pStyle w:val="0"/>
              <w:ind w:left="113" w:right="113"/>
              <w:jc w:val="center"/>
              <w:rPr>
                <w:rFonts w:hint="default" w:ascii="HG丸ｺﾞｼｯｸM-PRO" w:hAnsi="HG丸ｺﾞｼｯｸM-PRO" w:eastAsia="HG丸ｺﾞｼｯｸM-PRO"/>
              </w:rPr>
            </w:pPr>
          </w:p>
        </w:tc>
        <w:tc>
          <w:tcPr>
            <w:tcW w:w="2327" w:type="dxa"/>
            <w:vMerge w:val="continue"/>
            <w:tcBorders>
              <w:top w:val="none" w:color="auto" w:sz="0" w:space="0"/>
              <w:left w:val="single" w:color="ADA9A9" w:themeColor="background2" w:themeShade="BF" w:sz="4" w:space="0"/>
              <w:bottom w:val="single" w:color="ADA9A9" w:themeColor="background2" w:themeShade="BF"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p>
        </w:tc>
        <w:tc>
          <w:tcPr>
            <w:tcW w:w="1564" w:type="dxa"/>
            <w:vMerge w:val="continue"/>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5</w:t>
            </w:r>
          </w:p>
        </w:tc>
        <w:tc>
          <w:tcPr>
            <w:tcW w:w="522" w:type="dxa"/>
            <w:vMerge w:val="continue"/>
            <w:textDirection w:val="tbRlV"/>
            <w:vAlign w:val="center"/>
          </w:tcPr>
          <w:p>
            <w:pPr>
              <w:pStyle w:val="0"/>
              <w:ind w:left="113" w:right="113"/>
              <w:jc w:val="center"/>
              <w:rPr>
                <w:rFonts w:hint="default" w:ascii="HG丸ｺﾞｼｯｸM-PRO" w:hAnsi="HG丸ｺﾞｼｯｸM-PRO" w:eastAsia="HG丸ｺﾞｼｯｸM-PRO"/>
              </w:rPr>
            </w:pPr>
          </w:p>
        </w:tc>
        <w:tc>
          <w:tcPr>
            <w:tcW w:w="2253"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07" w:leftChars="-51"/>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72,800</w:t>
            </w:r>
            <w:r>
              <w:rPr>
                <w:rFonts w:hint="eastAsia" w:ascii="HG丸ｺﾞｼｯｸM-PRO" w:hAnsi="HG丸ｺﾞｼｯｸM-PRO" w:eastAsia="HG丸ｺﾞｼｯｸM-PRO"/>
              </w:rPr>
              <w:t>円未満</w:t>
            </w:r>
          </w:p>
        </w:tc>
        <w:tc>
          <w:tcPr>
            <w:tcW w:w="127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24,700</w:t>
            </w:r>
          </w:p>
        </w:tc>
        <w:tc>
          <w:tcPr>
            <w:tcW w:w="127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24,400</w:t>
            </w:r>
          </w:p>
        </w:tc>
        <w:tc>
          <w:tcPr>
            <w:tcW w:w="1273"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single" w:color="ADA9A9" w:themeColor="background2" w:themeShade="BF" w:sz="4"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single" w:color="ADA9A9" w:themeColor="background2" w:themeShade="BF" w:sz="4"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single" w:color="ADA9A9" w:themeColor="background2" w:themeShade="BF" w:sz="4"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503" w:hRule="atLeast"/>
        </w:trPr>
        <w:tc>
          <w:tcPr>
            <w:tcW w:w="426" w:type="dxa"/>
            <w:vMerge w:val="restart"/>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0"/>
              </w:rPr>
              <w:t>5</w:t>
            </w:r>
          </w:p>
        </w:tc>
        <w:tc>
          <w:tcPr>
            <w:tcW w:w="425" w:type="dxa"/>
            <w:vMerge w:val="continue"/>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2327" w:type="dxa"/>
            <w:vMerge w:val="restart"/>
            <w:tcBorders>
              <w:top w:val="single" w:color="ADA9A9" w:themeColor="background2" w:themeShade="BF" w:sz="4" w:space="0"/>
              <w:left w:val="single" w:color="ADA9A9" w:themeColor="background2" w:themeShade="BF"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211,200</w:t>
            </w:r>
            <w:r>
              <w:rPr>
                <w:rFonts w:hint="eastAsia" w:ascii="HG丸ｺﾞｼｯｸM-PRO" w:hAnsi="HG丸ｺﾞｼｯｸM-PRO" w:eastAsia="HG丸ｺﾞｼｯｸM-PRO"/>
              </w:rPr>
              <w:t>円未満</w:t>
            </w:r>
          </w:p>
        </w:tc>
        <w:tc>
          <w:tcPr>
            <w:tcW w:w="1564" w:type="dxa"/>
            <w:vMerge w:val="restart"/>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6</w:t>
            </w:r>
          </w:p>
        </w:tc>
        <w:tc>
          <w:tcPr>
            <w:tcW w:w="522" w:type="dxa"/>
            <w:vMerge w:val="continue"/>
            <w:vAlign w:val="center"/>
          </w:tcPr>
          <w:p>
            <w:pPr>
              <w:pStyle w:val="0"/>
              <w:jc w:val="center"/>
              <w:rPr>
                <w:rFonts w:hint="default" w:ascii="HG丸ｺﾞｼｯｸM-PRO" w:hAnsi="HG丸ｺﾞｼｯｸM-PRO" w:eastAsia="HG丸ｺﾞｼｯｸM-PRO"/>
              </w:rPr>
            </w:pPr>
          </w:p>
        </w:tc>
        <w:tc>
          <w:tcPr>
            <w:tcW w:w="2253"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97,000</w:t>
            </w:r>
            <w:r>
              <w:rPr>
                <w:rFonts w:hint="eastAsia" w:ascii="HG丸ｺﾞｼｯｸM-PRO" w:hAnsi="HG丸ｺﾞｼｯｸM-PRO" w:eastAsia="HG丸ｺﾞｼｯｸM-PRO"/>
              </w:rPr>
              <w:t>円未満</w:t>
            </w:r>
          </w:p>
        </w:tc>
        <w:tc>
          <w:tcPr>
            <w:tcW w:w="127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30,000</w:t>
            </w:r>
          </w:p>
        </w:tc>
        <w:tc>
          <w:tcPr>
            <w:tcW w:w="127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29,600</w:t>
            </w:r>
          </w:p>
        </w:tc>
        <w:tc>
          <w:tcPr>
            <w:tcW w:w="1273"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none" w:color="auto" w:sz="0" w:space="0"/>
              <w:bottom w:val="single" w:color="ADA9A9" w:themeColor="background2" w:themeShade="BF" w:sz="4" w:space="0"/>
              <w:right w:val="single" w:color="ADA9A9" w:themeColor="background2" w:themeShade="BF" w:sz="4" w:space="0"/>
              <w:tl2br w:val="none" w:color="auto" w:sz="0" w:space="0"/>
              <w:tr2bl w:val="none" w:color="auto" w:sz="0" w:space="0"/>
            </w:tcBorders>
            <w:vAlign w:val="center"/>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single" w:color="ADA9A9" w:themeColor="background2" w:themeShade="BF" w:sz="4" w:space="0"/>
              <w:bottom w:val="single" w:color="ADA9A9" w:themeColor="background2" w:themeShade="BF" w:sz="4"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none" w:color="auto" w:sz="0" w:space="0"/>
              <w:left w:val="single" w:color="ADA9A9" w:themeColor="background2" w:themeShade="BF" w:sz="4"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476" w:hRule="atLeast"/>
        </w:trPr>
        <w:tc>
          <w:tcPr>
            <w:tcW w:w="426" w:type="dxa"/>
            <w:vMerge w:val="continue"/>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p>
        </w:tc>
        <w:tc>
          <w:tcPr>
            <w:tcW w:w="425" w:type="dxa"/>
            <w:vMerge w:val="continue"/>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2327" w:type="dxa"/>
            <w:vMerge w:val="continue"/>
            <w:tcBorders>
              <w:top w:val="none" w:color="auto" w:sz="0" w:space="0"/>
              <w:left w:val="single" w:color="ADA9A9" w:themeColor="background2" w:themeShade="BF" w:sz="4" w:space="0"/>
              <w:bottom w:val="single" w:color="ADA9A9" w:themeColor="background2" w:themeShade="BF" w:sz="4"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p>
        </w:tc>
        <w:tc>
          <w:tcPr>
            <w:tcW w:w="1564" w:type="dxa"/>
            <w:vMerge w:val="continue"/>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7</w:t>
            </w:r>
          </w:p>
        </w:tc>
        <w:tc>
          <w:tcPr>
            <w:tcW w:w="522" w:type="dxa"/>
            <w:vMerge w:val="continue"/>
            <w:vAlign w:val="center"/>
          </w:tcPr>
          <w:p>
            <w:pPr>
              <w:pStyle w:val="0"/>
              <w:jc w:val="center"/>
              <w:rPr>
                <w:rFonts w:hint="default" w:ascii="HG丸ｺﾞｼｯｸM-PRO" w:hAnsi="HG丸ｺﾞｼｯｸM-PRO" w:eastAsia="HG丸ｺﾞｼｯｸM-PRO"/>
              </w:rPr>
            </w:pPr>
          </w:p>
        </w:tc>
        <w:tc>
          <w:tcPr>
            <w:tcW w:w="2253"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133,000</w:t>
            </w:r>
            <w:r>
              <w:rPr>
                <w:rFonts w:hint="eastAsia" w:ascii="HG丸ｺﾞｼｯｸM-PRO" w:hAnsi="HG丸ｺﾞｼｯｸM-PRO" w:eastAsia="HG丸ｺﾞｼｯｸM-PRO"/>
              </w:rPr>
              <w:t>円未満</w:t>
            </w:r>
          </w:p>
        </w:tc>
        <w:tc>
          <w:tcPr>
            <w:tcW w:w="127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37,200</w:t>
            </w:r>
          </w:p>
        </w:tc>
        <w:tc>
          <w:tcPr>
            <w:tcW w:w="127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36,700</w:t>
            </w:r>
          </w:p>
        </w:tc>
        <w:tc>
          <w:tcPr>
            <w:tcW w:w="1273"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single" w:color="ADA9A9" w:themeColor="background2" w:themeShade="BF" w:sz="4"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single" w:color="ADA9A9" w:themeColor="background2" w:themeShade="BF" w:sz="4"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single" w:color="ADA9A9" w:themeColor="background2" w:themeShade="BF" w:sz="4"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475" w:hRule="atLeast"/>
        </w:trPr>
        <w:tc>
          <w:tcPr>
            <w:tcW w:w="426" w:type="dxa"/>
            <w:vMerge w:val="restart"/>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0"/>
              </w:rPr>
              <w:t>6</w:t>
            </w:r>
          </w:p>
        </w:tc>
        <w:tc>
          <w:tcPr>
            <w:tcW w:w="425" w:type="dxa"/>
            <w:vMerge w:val="continue"/>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2327" w:type="dxa"/>
            <w:vMerge w:val="restart"/>
            <w:tcBorders>
              <w:top w:val="single" w:color="ADA9A9" w:themeColor="background2" w:themeShade="BF" w:sz="4" w:space="0"/>
              <w:left w:val="single" w:color="ADA9A9" w:themeColor="background2" w:themeShade="BF" w:sz="4"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211,200</w:t>
            </w:r>
            <w:r>
              <w:rPr>
                <w:rFonts w:hint="eastAsia" w:ascii="HG丸ｺﾞｼｯｸM-PRO" w:hAnsi="HG丸ｺﾞｼｯｸM-PRO" w:eastAsia="HG丸ｺﾞｼｯｸM-PRO"/>
              </w:rPr>
              <w:t>円以上</w:t>
            </w:r>
          </w:p>
        </w:tc>
        <w:tc>
          <w:tcPr>
            <w:tcW w:w="1564" w:type="dxa"/>
            <w:vMerge w:val="restart"/>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8</w:t>
            </w:r>
          </w:p>
        </w:tc>
        <w:tc>
          <w:tcPr>
            <w:tcW w:w="522" w:type="dxa"/>
            <w:vMerge w:val="continue"/>
            <w:vAlign w:val="center"/>
          </w:tcPr>
          <w:p>
            <w:pPr>
              <w:pStyle w:val="0"/>
              <w:jc w:val="center"/>
              <w:rPr>
                <w:rFonts w:hint="default" w:ascii="HG丸ｺﾞｼｯｸM-PRO" w:hAnsi="HG丸ｺﾞｼｯｸM-PRO" w:eastAsia="HG丸ｺﾞｼｯｸM-PRO"/>
              </w:rPr>
            </w:pPr>
          </w:p>
        </w:tc>
        <w:tc>
          <w:tcPr>
            <w:tcW w:w="2253"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169,000</w:t>
            </w:r>
            <w:r>
              <w:rPr>
                <w:rFonts w:hint="eastAsia" w:ascii="HG丸ｺﾞｼｯｸM-PRO" w:hAnsi="HG丸ｺﾞｼｯｸM-PRO" w:eastAsia="HG丸ｺﾞｼｯｸM-PRO"/>
              </w:rPr>
              <w:t>円未満</w:t>
            </w:r>
          </w:p>
        </w:tc>
        <w:tc>
          <w:tcPr>
            <w:tcW w:w="127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44,500</w:t>
            </w:r>
          </w:p>
        </w:tc>
        <w:tc>
          <w:tcPr>
            <w:tcW w:w="1274"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43,900</w:t>
            </w:r>
          </w:p>
        </w:tc>
        <w:tc>
          <w:tcPr>
            <w:tcW w:w="1273" w:type="dxa"/>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none" w:color="auto" w:sz="0" w:space="0"/>
              <w:bottom w:val="single" w:color="ADA9A9" w:themeColor="background2" w:themeShade="BF" w:sz="4" w:space="0"/>
              <w:right w:val="single" w:color="ADA9A9" w:themeColor="background2" w:themeShade="BF" w:sz="4" w:space="0"/>
              <w:tl2br w:val="none" w:color="auto" w:sz="0" w:space="0"/>
              <w:tr2bl w:val="none" w:color="auto" w:sz="0" w:space="0"/>
            </w:tcBorders>
            <w:vAlign w:val="center"/>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single" w:color="ADA9A9" w:themeColor="background2" w:themeShade="BF" w:sz="4" w:space="0"/>
              <w:bottom w:val="single" w:color="ADA9A9" w:themeColor="background2" w:themeShade="BF" w:sz="4"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none" w:color="auto" w:sz="0" w:space="0"/>
              <w:left w:val="single" w:color="ADA9A9" w:themeColor="background2" w:themeShade="BF" w:sz="4" w:space="0"/>
              <w:bottom w:val="single" w:color="ADA9A9" w:themeColor="background2" w:themeShade="BF"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475" w:hRule="atLeast"/>
        </w:trPr>
        <w:tc>
          <w:tcPr>
            <w:tcW w:w="426" w:type="dxa"/>
            <w:vMerge w:val="continue"/>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p>
        </w:tc>
        <w:tc>
          <w:tcPr>
            <w:tcW w:w="425" w:type="dxa"/>
            <w:vMerge w:val="continue"/>
            <w:tcBorders>
              <w:top w:val="none" w:color="auto" w:sz="0" w:space="0"/>
              <w:left w:val="none" w:color="auto" w:sz="0" w:space="0"/>
              <w:bottom w:val="single" w:color="ADA9A9" w:themeColor="background2" w:themeShade="BF" w:sz="4" w:space="0"/>
              <w:right w:val="single" w:color="ADA9A9" w:themeColor="background2" w:themeShade="BF"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p>
        </w:tc>
        <w:tc>
          <w:tcPr>
            <w:tcW w:w="2327" w:type="dxa"/>
            <w:vMerge w:val="continue"/>
            <w:tcBorders>
              <w:top w:val="none" w:color="auto" w:sz="0" w:space="0"/>
              <w:left w:val="single" w:color="ADA9A9" w:themeColor="background2" w:themeShade="BF" w:sz="4" w:space="0"/>
              <w:bottom w:val="single" w:color="ADA9A9" w:themeColor="background2" w:themeShade="BF" w:sz="4"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p>
        </w:tc>
        <w:tc>
          <w:tcPr>
            <w:tcW w:w="1564" w:type="dxa"/>
            <w:vMerge w:val="continue"/>
            <w:tcBorders>
              <w:top w:val="none" w:color="auto" w:sz="0" w:space="0"/>
              <w:left w:val="none" w:color="auto" w:sz="0" w:space="0"/>
              <w:bottom w:val="single" w:color="ADA9A9" w:themeColor="background2" w:themeShade="BF" w:sz="4"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ascii="HG丸ｺﾞｼｯｸM-PRO" w:hAnsi="HG丸ｺﾞｼｯｸM-PRO" w:eastAsia="HG丸ｺﾞｼｯｸM-PRO"/>
              </w:rPr>
            </w:pPr>
          </w:p>
        </w:tc>
        <w:tc>
          <w:tcPr>
            <w:tcW w:w="236" w:type="dxa"/>
            <w:vMerge w:val="continue"/>
            <w:vAlign w:val="center"/>
          </w:tcPr>
          <w:p>
            <w:pPr>
              <w:pStyle w:val="0"/>
              <w:jc w:val="center"/>
              <w:rPr>
                <w:rFonts w:hint="default" w:ascii="HG丸ｺﾞｼｯｸM-PRO" w:hAnsi="HG丸ｺﾞｼｯｸM-PRO" w:eastAsia="HG丸ｺﾞｼｯｸM-PRO"/>
              </w:rPr>
            </w:pPr>
          </w:p>
        </w:tc>
        <w:tc>
          <w:tcPr>
            <w:tcW w:w="562"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9</w:t>
            </w:r>
          </w:p>
        </w:tc>
        <w:tc>
          <w:tcPr>
            <w:tcW w:w="522" w:type="dxa"/>
            <w:vMerge w:val="continue"/>
            <w:vAlign w:val="center"/>
          </w:tcPr>
          <w:p>
            <w:pPr>
              <w:pStyle w:val="0"/>
              <w:jc w:val="center"/>
              <w:rPr>
                <w:rFonts w:hint="default" w:ascii="HG丸ｺﾞｼｯｸM-PRO" w:hAnsi="HG丸ｺﾞｼｯｸM-PRO" w:eastAsia="HG丸ｺﾞｼｯｸM-PRO"/>
              </w:rPr>
            </w:pPr>
          </w:p>
        </w:tc>
        <w:tc>
          <w:tcPr>
            <w:tcW w:w="2253"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235,000</w:t>
            </w:r>
            <w:r>
              <w:rPr>
                <w:rFonts w:hint="eastAsia" w:ascii="HG丸ｺﾞｼｯｸM-PRO" w:hAnsi="HG丸ｺﾞｼｯｸM-PRO" w:eastAsia="HG丸ｺﾞｼｯｸM-PRO"/>
              </w:rPr>
              <w:t>円未満</w:t>
            </w:r>
          </w:p>
        </w:tc>
        <w:tc>
          <w:tcPr>
            <w:tcW w:w="127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52,700</w:t>
            </w:r>
          </w:p>
        </w:tc>
        <w:tc>
          <w:tcPr>
            <w:tcW w:w="1274"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51,900</w:t>
            </w:r>
          </w:p>
        </w:tc>
        <w:tc>
          <w:tcPr>
            <w:tcW w:w="1273" w:type="dxa"/>
            <w:tcBorders>
              <w:top w:val="single" w:color="ADA9A9" w:themeColor="background2" w:themeShade="BF"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single" w:color="ADA9A9" w:themeColor="background2" w:themeShade="BF" w:sz="4"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single" w:color="ADA9A9" w:themeColor="background2" w:themeShade="BF" w:sz="4"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single" w:color="ADA9A9" w:themeColor="background2" w:themeShade="BF" w:sz="4"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475" w:hRule="atLeast"/>
        </w:trPr>
        <w:tc>
          <w:tcPr>
            <w:tcW w:w="426" w:type="dxa"/>
            <w:vMerge w:val="restart"/>
            <w:tcBorders>
              <w:top w:val="single" w:color="ADA9A9" w:themeColor="background2" w:themeShade="BF"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425" w:type="dxa"/>
            <w:vMerge w:val="restart"/>
            <w:tcBorders>
              <w:top w:val="single" w:color="ADA9A9" w:themeColor="background2" w:themeShade="BF"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2327" w:type="dxa"/>
            <w:vMerge w:val="restart"/>
            <w:tcBorders>
              <w:top w:val="single" w:color="ADA9A9" w:themeColor="background2" w:themeShade="BF"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564" w:type="dxa"/>
            <w:vMerge w:val="restart"/>
            <w:tcBorders>
              <w:top w:val="single" w:color="ADA9A9" w:themeColor="background2" w:themeShade="BF"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236" w:type="dxa"/>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56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10</w:t>
            </w:r>
          </w:p>
        </w:tc>
        <w:tc>
          <w:tcPr>
            <w:tcW w:w="522" w:type="dxa"/>
            <w:vMerge w:val="continue"/>
            <w:vAlign w:val="center"/>
          </w:tcPr>
          <w:p>
            <w:pPr>
              <w:pStyle w:val="0"/>
              <w:jc w:val="center"/>
              <w:rPr>
                <w:rFonts w:hint="default" w:ascii="HG丸ｺﾞｼｯｸM-PRO" w:hAnsi="HG丸ｺﾞｼｯｸM-PRO" w:eastAsia="HG丸ｺﾞｼｯｸM-PRO"/>
              </w:rPr>
            </w:pPr>
          </w:p>
        </w:tc>
        <w:tc>
          <w:tcPr>
            <w:tcW w:w="225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301,000</w:t>
            </w:r>
            <w:r>
              <w:rPr>
                <w:rFonts w:hint="eastAsia" w:ascii="HG丸ｺﾞｼｯｸM-PRO" w:hAnsi="HG丸ｺﾞｼｯｸM-PRO" w:eastAsia="HG丸ｺﾞｼｯｸM-PRO"/>
              </w:rPr>
              <w:t>円未満</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61,000</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60,100</w:t>
            </w:r>
          </w:p>
        </w:tc>
        <w:tc>
          <w:tcPr>
            <w:tcW w:w="127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none" w:color="auto" w:sz="0"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461" w:hRule="atLeast"/>
        </w:trPr>
        <w:tc>
          <w:tcPr>
            <w:tcW w:w="426" w:type="dxa"/>
            <w:vMerge w:val="continue"/>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425" w:type="dxa"/>
            <w:vMerge w:val="continue"/>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2327" w:type="dxa"/>
            <w:vMerge w:val="continue"/>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1564" w:type="dxa"/>
            <w:vMerge w:val="continue"/>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236" w:type="dxa"/>
            <w:vMerge w:val="continue"/>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56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11</w:t>
            </w:r>
          </w:p>
        </w:tc>
        <w:tc>
          <w:tcPr>
            <w:tcW w:w="522" w:type="dxa"/>
            <w:vMerge w:val="continue"/>
            <w:vAlign w:val="center"/>
          </w:tcPr>
          <w:p>
            <w:pPr>
              <w:pStyle w:val="0"/>
              <w:jc w:val="center"/>
              <w:rPr>
                <w:rFonts w:hint="default" w:ascii="HG丸ｺﾞｼｯｸM-PRO" w:hAnsi="HG丸ｺﾞｼｯｸM-PRO" w:eastAsia="HG丸ｺﾞｼｯｸM-PRO"/>
              </w:rPr>
            </w:pPr>
          </w:p>
        </w:tc>
        <w:tc>
          <w:tcPr>
            <w:tcW w:w="225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397,000</w:t>
            </w:r>
            <w:r>
              <w:rPr>
                <w:rFonts w:hint="eastAsia" w:ascii="HG丸ｺﾞｼｯｸM-PRO" w:hAnsi="HG丸ｺﾞｼｯｸM-PRO" w:eastAsia="HG丸ｺﾞｼｯｸM-PRO"/>
              </w:rPr>
              <w:t>円未満</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80,000</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78,160</w:t>
            </w:r>
          </w:p>
        </w:tc>
        <w:tc>
          <w:tcPr>
            <w:tcW w:w="127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none" w:color="auto" w:sz="0"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r>
        <w:trPr>
          <w:trHeight w:val="475" w:hRule="atLeast"/>
        </w:trPr>
        <w:tc>
          <w:tcPr>
            <w:tcW w:w="426"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425"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2327"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1564"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236" w:type="dxa"/>
            <w:vMerge w:val="continue"/>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c>
          <w:tcPr>
            <w:tcW w:w="56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12</w:t>
            </w:r>
          </w:p>
        </w:tc>
        <w:tc>
          <w:tcPr>
            <w:tcW w:w="522" w:type="dxa"/>
            <w:vMerge w:val="continue"/>
            <w:vAlign w:val="center"/>
          </w:tcPr>
          <w:p>
            <w:pPr>
              <w:pStyle w:val="0"/>
              <w:jc w:val="center"/>
              <w:rPr>
                <w:rFonts w:hint="default" w:ascii="HG丸ｺﾞｼｯｸM-PRO" w:hAnsi="HG丸ｺﾞｼｯｸM-PRO" w:eastAsia="HG丸ｺﾞｼｯｸM-PRO"/>
              </w:rPr>
            </w:pPr>
          </w:p>
        </w:tc>
        <w:tc>
          <w:tcPr>
            <w:tcW w:w="225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397,000</w:t>
            </w:r>
            <w:r>
              <w:rPr>
                <w:rFonts w:hint="eastAsia" w:ascii="HG丸ｺﾞｼｯｸM-PRO" w:hAnsi="HG丸ｺﾞｼｯｸM-PRO" w:eastAsia="HG丸ｺﾞｼｯｸM-PRO"/>
              </w:rPr>
              <w:t>円以上</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81,190</w:t>
            </w:r>
          </w:p>
        </w:tc>
        <w:tc>
          <w:tcPr>
            <w:tcW w:w="127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78,160</w:t>
            </w:r>
          </w:p>
        </w:tc>
        <w:tc>
          <w:tcPr>
            <w:tcW w:w="127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none" w:color="auto" w:sz="0" w:space="0"/>
              <w:bottom w:val="none" w:color="auto" w:sz="0" w:space="0"/>
              <w:right w:val="single" w:color="ADA9A9" w:themeColor="background2" w:themeShade="BF" w:sz="4" w:space="0"/>
              <w:tl2br w:val="none" w:color="auto" w:sz="0" w:space="0"/>
              <w:tr2bl w:val="none" w:color="auto" w:sz="0" w:space="0"/>
            </w:tcBorders>
            <w:vAlign w:val="center"/>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74" w:type="dxa"/>
            <w:tcBorders>
              <w:top w:val="none" w:color="auto" w:sz="0" w:space="0"/>
              <w:left w:val="single" w:color="ADA9A9" w:themeColor="background2" w:themeShade="BF" w:sz="4" w:space="0"/>
              <w:bottom w:val="none" w:color="auto" w:sz="0" w:space="0"/>
              <w:right w:val="single" w:color="ADA9A9" w:themeColor="background2" w:themeShade="BF"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c>
          <w:tcPr>
            <w:tcW w:w="1287" w:type="dxa"/>
            <w:tcBorders>
              <w:top w:val="none" w:color="auto" w:sz="0" w:space="0"/>
              <w:left w:val="single" w:color="ADA9A9" w:themeColor="background2" w:themeShade="BF"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0</w:t>
            </w:r>
          </w:p>
        </w:tc>
      </w:tr>
    </w:tbl>
    <w:p>
      <w:pPr>
        <w:pStyle w:val="0"/>
        <w:spacing w:line="120" w:lineRule="auto"/>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保育料は，養育者（保護者）の市町村民税所得割額の合算により決定します。（ただし，生計の中心が祖父母などの場合には，祖父母などの税額で決定することがあります。）対象となる市町村民税額は，４月から８月が令和５年度分（令和４年分所得に対する市町村民税），９月から翌年３月が令和６年度分（令和５年分所得に対する市町村民税）となります。</w:t>
      </w:r>
    </w:p>
    <w:p>
      <w:pPr>
        <w:pStyle w:val="0"/>
        <w:spacing w:line="120" w:lineRule="auto"/>
        <w:ind w:left="210" w:hanging="210" w:hangingChars="100"/>
        <w:rPr>
          <w:rFonts w:hint="default" w:ascii="HG丸ｺﾞｼｯｸM-PRO" w:hAnsi="HG丸ｺﾞｼｯｸM-PRO" w:eastAsia="HG丸ｺﾞｼｯｸM-PRO"/>
          <w:kern w:val="0"/>
        </w:rPr>
      </w:pPr>
      <w:r>
        <w:rPr>
          <w:rFonts w:hint="eastAsia" w:ascii="HG丸ｺﾞｼｯｸM-PRO" w:hAnsi="HG丸ｺﾞｼｯｸM-PRO" w:eastAsia="HG丸ｺﾞｼｯｸM-PRO"/>
        </w:rPr>
        <w:t>※</w:t>
      </w:r>
      <w:r>
        <w:rPr>
          <w:rFonts w:hint="eastAsia" w:ascii="HG丸ｺﾞｼｯｸM-PRO" w:hAnsi="HG丸ｺﾞｼｯｸM-PRO" w:eastAsia="HG丸ｺﾞｼｯｸM-PRO"/>
          <w:kern w:val="0"/>
        </w:rPr>
        <w:t>2</w:t>
      </w:r>
      <w:r>
        <w:rPr>
          <w:rFonts w:hint="eastAsia" w:ascii="HG丸ｺﾞｼｯｸM-PRO" w:hAnsi="HG丸ｺﾞｼｯｸM-PRO" w:eastAsia="HG丸ｺﾞｼｯｸM-PRO"/>
          <w:kern w:val="0"/>
        </w:rPr>
        <w:t>・３号認定は小学校就学前の範囲において，施設を同時に利用する第２子は半額，第３子以降は無料となります。ただし，年収約３６０万円未満相当（所得課税額２・３号</w:t>
      </w:r>
      <w:r>
        <w:rPr>
          <w:rFonts w:hint="eastAsia" w:ascii="HG丸ｺﾞｼｯｸM-PRO" w:hAnsi="HG丸ｺﾞｼｯｸM-PRO" w:eastAsia="HG丸ｺﾞｼｯｸM-PRO"/>
          <w:kern w:val="0"/>
        </w:rPr>
        <w:t>57,700</w:t>
      </w:r>
      <w:r>
        <w:rPr>
          <w:rFonts w:hint="eastAsia" w:ascii="HG丸ｺﾞｼｯｸM-PRO" w:hAnsi="HG丸ｺﾞｼｯｸM-PRO" w:eastAsia="HG丸ｺﾞｼｯｸM-PRO"/>
          <w:kern w:val="0"/>
        </w:rPr>
        <w:t>円未満）の世帯においては，多子のカウントにおける年齢制限はありません。</w:t>
      </w:r>
    </w:p>
    <w:p>
      <w:pPr>
        <w:pStyle w:val="0"/>
        <w:spacing w:line="120" w:lineRule="auto"/>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※年収約３６０万円未満相当（所得割</w:t>
      </w:r>
      <w:r>
        <w:rPr>
          <w:rFonts w:hint="eastAsia" w:ascii="HG丸ｺﾞｼｯｸM-PRO" w:hAnsi="HG丸ｺﾞｼｯｸM-PRO" w:eastAsia="HG丸ｺﾞｼｯｸM-PRO"/>
        </w:rPr>
        <w:t>77,100</w:t>
      </w:r>
      <w:r>
        <w:rPr>
          <w:rFonts w:hint="eastAsia" w:ascii="HG丸ｺﾞｼｯｸM-PRO" w:hAnsi="HG丸ｺﾞｼｯｸM-PRO" w:eastAsia="HG丸ｺﾞｼｯｸM-PRO"/>
        </w:rPr>
        <w:t>円以下のひとり親世帯等については，第２子以降は無料となります。（年齢制限なし）</w:t>
      </w:r>
    </w:p>
    <w:p>
      <w:pPr>
        <w:pStyle w:val="0"/>
        <w:spacing w:line="120" w:lineRule="auto"/>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kern w:val="0"/>
        </w:rPr>
        <w:t>※保育料については，令和６</w:t>
      </w:r>
      <w:bookmarkStart w:id="0" w:name="_GoBack"/>
      <w:bookmarkEnd w:id="0"/>
      <w:r>
        <w:rPr>
          <w:rFonts w:hint="eastAsia" w:ascii="HG丸ｺﾞｼｯｸM-PRO" w:hAnsi="HG丸ｺﾞｼｯｸM-PRO" w:eastAsia="HG丸ｺﾞｼｯｸM-PRO"/>
          <w:kern w:val="0"/>
        </w:rPr>
        <w:t>年３月末頃に確定し，確定後利用料決定通知書を送付します。</w:t>
      </w:r>
    </w:p>
    <w:sectPr>
      <w:pgSz w:w="16838" w:h="11906" w:orient="landscape"/>
      <w:pgMar w:top="680" w:right="567" w:bottom="284" w:left="567"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HorizontalSpacing w:val="105"/>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 Spacing"/>
    <w:next w:val="22"/>
    <w:link w:val="23"/>
    <w:uiPriority w:val="0"/>
    <w:qFormat/>
    <w:rPr>
      <w:kern w:val="0"/>
      <w:sz w:val="22"/>
    </w:rPr>
  </w:style>
  <w:style w:type="character" w:styleId="23" w:customStyle="1">
    <w:name w:val="行間詰め (文字)"/>
    <w:basedOn w:val="10"/>
    <w:next w:val="23"/>
    <w:link w:val="22"/>
    <w:uiPriority w:val="0"/>
    <w:rPr>
      <w:kern w:val="0"/>
      <w:sz w:val="22"/>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Strong"/>
    <w:basedOn w:val="10"/>
    <w:next w:val="25"/>
    <w:link w:val="0"/>
    <w:uiPriority w:val="0"/>
    <w:qFormat/>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name w:val="Light Shading Accent 1"/>
    <w:basedOn w:val="11"/>
    <w:next w:val="29"/>
    <w:link w:val="0"/>
    <w:uiPriority w:val="0"/>
    <w:rPr>
      <w:color w:val="2E74B4" w:themeColor="accent1" w:themeShade="BF"/>
    </w:rPr>
    <w:tblPr>
      <w:tblStyleRowBandSize w:val="1"/>
      <w:tblStyleColBandSize w:val="1"/>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 w:type="table" w:styleId="30">
    <w:name w:val="Medium Shading 1 Accent 3"/>
    <w:basedOn w:val="11"/>
    <w:next w:val="30"/>
    <w:link w:val="0"/>
    <w:uiPriority w:val="0"/>
    <w:tblPr>
      <w:tblStyleRowBandSize w:val="1"/>
      <w:tblStyleColBandSize w:val="1"/>
      <w:tblBorders>
        <w:top w:val="single" w:color="BCBCBC" w:themeColor="accent3" w:themeTint="BF" w:sz="8" w:space="0"/>
        <w:left w:val="single" w:color="BCBCBC" w:themeColor="accent3" w:themeTint="BF" w:sz="8" w:space="0"/>
        <w:bottom w:val="single" w:color="BCBCBC" w:themeColor="accent3" w:themeTint="BF" w:sz="8" w:space="0"/>
        <w:right w:val="single" w:color="BCBCBC" w:themeColor="accent3" w:themeTint="BF" w:sz="8" w:space="0"/>
        <w:insideH w:val="single" w:color="BCBCBC" w:themeColor="accent3" w:themeTint="BF" w:sz="8" w:space="0"/>
        <w:insideV w:val="none" w:color="auto" w:sz="2"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CBCBC" w:themeColor="accent3" w:themeTint="BF" w:sz="6" w:space="0"/>
          <w:bottom w:val="single" w:color="BCBCBC" w:themeColor="accent3" w:themeTint="BF" w:sz="8" w:space="0"/>
          <w:left w:val="single" w:color="BCBCBC" w:themeColor="accent3" w:themeTint="BF" w:sz="8" w:space="0"/>
          <w:right w:val="single" w:color="BCBCBC"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CBCBC" w:themeColor="accent3" w:themeTint="BF" w:sz="8" w:space="0"/>
          <w:bottom w:val="single" w:color="BCBCBC" w:themeColor="accent3" w:themeTint="BF" w:sz="8" w:space="0"/>
          <w:left w:val="single" w:color="BCBCBC" w:themeColor="accent3" w:themeTint="BF" w:sz="8" w:space="0"/>
          <w:right w:val="single" w:color="BCBCBC" w:themeColor="accent3" w:themeTint="BF" w:sz="8" w:space="0"/>
          <w:insideH w:val="nil"/>
          <w:insideV w:val="nil"/>
        </w:tcBorders>
        <w:shd w:val="clear" w:color="auto" w:themeFill="accent3" w:themeFillTint="FF" w:themeFillShade="FF"/>
      </w:tcPr>
    </w:tblStylePr>
  </w:style>
  <w:style w:type="table" w:styleId="31">
    <w:name w:val="Medium List 2 Accent 3"/>
    <w:basedOn w:val="11"/>
    <w:next w:val="31"/>
    <w:link w:val="0"/>
    <w:uiPriority w:val="0"/>
    <w:rPr>
      <w:rFonts w:asciiTheme="majorHAnsi" w:hAnsiTheme="majorHAnsi" w:eastAsiaTheme="majorEastAsia"/>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A5A5A5"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A5A5A5" w:themeColor="accent3" w:sz="8" w:space="0"/>
          <w:insideH w:val="nil"/>
          <w:insideV w:val="nil"/>
        </w:tcBorders>
        <w:shd w:val="clear" w:color="auto" w:themeFill="background1" w:themeFillTint="FF" w:themeFillShade="FF"/>
      </w:tcPr>
    </w:tblStylePr>
    <w:tblStylePr w:type="lastRow">
      <w:tblPr/>
      <w:trPr/>
      <w:tcPr>
        <w:tcBorders>
          <w:top w:val="single" w:color="A5A5A5"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A5A5A5"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32">
    <w:name w:val="Light Grid Accent 3"/>
    <w:basedOn w:val="11"/>
    <w:next w:val="32"/>
    <w:link w:val="0"/>
    <w:uiPriority w:val="0"/>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rPr/>
    <w:tcPr/>
    <w:tblStylePr w:type="band1Horz">
      <w:tblPr/>
      <w:trPr/>
      <w:tcPr>
        <w:tcBorders>
          <w:top w:val="single" w:color="A5A5A5" w:themeColor="accent3" w:sz="8" w:space="0"/>
          <w:bottom w:val="single" w:color="A5A5A5" w:themeColor="accent3" w:sz="8" w:space="0"/>
          <w:left w:val="single" w:color="A5A5A5" w:themeColor="accent3" w:sz="8" w:space="0"/>
          <w:right w:val="single" w:color="A5A5A5" w:themeColor="accent3" w:sz="8" w:space="0"/>
          <w:insideV w:val="single" w:color="A5A5A5" w:themeColor="accent3" w:sz="8" w:space="0"/>
        </w:tcBorders>
        <w:shd w:val="clear" w:color="auto" w:themeFill="accent3" w:themeFillTint="3F" w:themeFillShade="FF"/>
      </w:tcPr>
    </w:tblStylePr>
    <w:tblStylePr w:type="band2Horz">
      <w:tblPr/>
      <w:trPr/>
      <w:tcPr>
        <w:tcBorders>
          <w:top w:val="single" w:color="A5A5A5" w:themeColor="accent3" w:sz="8" w:space="0"/>
          <w:bottom w:val="single" w:color="A5A5A5" w:themeColor="accent3" w:sz="8" w:space="0"/>
          <w:left w:val="single" w:color="A5A5A5" w:themeColor="accent3" w:sz="8" w:space="0"/>
          <w:right w:val="single" w:color="A5A5A5" w:themeColor="accent3" w:sz="8" w:space="0"/>
          <w:insideV w:val="single" w:color="A5A5A5" w:themeColor="accent3" w:sz="8" w:space="0"/>
        </w:tcBorders>
      </w:tcPr>
    </w:tblStylePr>
    <w:tblStylePr w:type="band1Vert">
      <w:tblPr/>
      <w:trPr/>
      <w:tcPr>
        <w:tcBorders>
          <w:top w:val="single" w:color="A5A5A5" w:themeColor="accent3" w:sz="8" w:space="0"/>
          <w:bottom w:val="single" w:color="A5A5A5" w:themeColor="accent3" w:sz="8" w:space="0"/>
          <w:left w:val="single" w:color="A5A5A5" w:themeColor="accent3" w:sz="8" w:space="0"/>
          <w:right w:val="single" w:color="A5A5A5"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A5A5A5" w:themeColor="accent3" w:sz="8" w:space="0"/>
          <w:bottom w:val="single" w:color="A5A5A5" w:themeColor="accent3" w:sz="8" w:space="0"/>
          <w:left w:val="single" w:color="A5A5A5" w:themeColor="accent3" w:sz="8" w:space="0"/>
          <w:right w:val="single" w:color="A5A5A5"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A5A5A5" w:themeColor="accent3" w:sz="6" w:space="0"/>
          <w:bottom w:val="single" w:color="A5A5A5" w:themeColor="accent3" w:sz="8" w:space="0"/>
          <w:left w:val="single" w:color="A5A5A5" w:themeColor="accent3" w:sz="8" w:space="0"/>
          <w:right w:val="single" w:color="A5A5A5" w:themeColor="accent3" w:sz="8" w:space="0"/>
          <w:insideH w:val="nil"/>
          <w:insideV w:val="single" w:color="A5A5A5"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A5A5A5" w:themeColor="accent3" w:sz="8" w:space="0"/>
          <w:bottom w:val="single" w:color="A5A5A5" w:themeColor="accent3" w:sz="18" w:space="0"/>
          <w:left w:val="single" w:color="A5A5A5" w:themeColor="accent3" w:sz="8" w:space="0"/>
          <w:right w:val="single" w:color="A5A5A5" w:themeColor="accent3" w:sz="8" w:space="0"/>
          <w:insideH w:val="nil"/>
          <w:insideV w:val="single" w:color="A5A5A5" w:themeColor="accent3" w:sz="8" w:space="0"/>
        </w:tcBorders>
      </w:tcPr>
    </w:tblStylePr>
  </w:style>
  <w:style w:type="table" w:styleId="33">
    <w:name w:val="Light Grid Accent 1"/>
    <w:basedOn w:val="11"/>
    <w:next w:val="33"/>
    <w:link w:val="0"/>
    <w:uiPriority w:val="0"/>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rPr/>
    <w:tcPr/>
    <w:tblStylePr w:type="band1Horz">
      <w:tblPr/>
      <w:trPr/>
      <w:tcPr>
        <w:tcBorders>
          <w:top w:val="single" w:color="5B9BD5" w:themeColor="accent1" w:sz="8" w:space="0"/>
          <w:bottom w:val="single" w:color="5B9BD5" w:themeColor="accent1" w:sz="8" w:space="0"/>
          <w:left w:val="single" w:color="5B9BD5" w:themeColor="accent1" w:sz="8" w:space="0"/>
          <w:right w:val="single" w:color="5B9BD5" w:themeColor="accent1" w:sz="8" w:space="0"/>
          <w:insideV w:val="single" w:color="5B9BD5" w:themeColor="accent1" w:sz="8" w:space="0"/>
        </w:tcBorders>
        <w:shd w:val="clear" w:color="auto" w:themeFill="accent1" w:themeFillTint="3F" w:themeFillShade="FF"/>
      </w:tcPr>
    </w:tblStylePr>
    <w:tblStylePr w:type="band2Horz">
      <w:tblPr/>
      <w:trPr/>
      <w:tcPr>
        <w:tcBorders>
          <w:top w:val="single" w:color="5B9BD5" w:themeColor="accent1" w:sz="8" w:space="0"/>
          <w:bottom w:val="single" w:color="5B9BD5" w:themeColor="accent1" w:sz="8" w:space="0"/>
          <w:left w:val="single" w:color="5B9BD5" w:themeColor="accent1" w:sz="8" w:space="0"/>
          <w:right w:val="single" w:color="5B9BD5" w:themeColor="accent1" w:sz="8" w:space="0"/>
          <w:insideV w:val="single" w:color="5B9BD5" w:themeColor="accent1" w:sz="8" w:space="0"/>
        </w:tcBorders>
      </w:tcPr>
    </w:tblStylePr>
    <w:tblStylePr w:type="band1Vert">
      <w:tblPr/>
      <w:trPr/>
      <w:tcPr>
        <w:tcBorders>
          <w:top w:val="single" w:color="5B9BD5" w:themeColor="accent1" w:sz="8" w:space="0"/>
          <w:bottom w:val="single" w:color="5B9BD5" w:themeColor="accent1" w:sz="8" w:space="0"/>
          <w:left w:val="single" w:color="5B9BD5" w:themeColor="accent1" w:sz="8" w:space="0"/>
          <w:right w:val="single" w:color="5B9BD5" w:themeColor="accent1" w:sz="8" w:space="0"/>
        </w:tcBorders>
        <w:shd w:val="clear" w:color="auto" w:themeFill="accent1" w:themeFillTint="3F" w:themeFillShade="FF"/>
      </w:tcPr>
    </w:tblStylePr>
    <w:tblStylePr w:type="lastCol">
      <w:rPr>
        <w:rFonts w:asciiTheme="majorHAnsi" w:hAnsiTheme="majorHAnsi" w:eastAsiaTheme="majorEastAsia"/>
        <w:b w:val="1"/>
      </w:rPr>
      <w:tblPr/>
      <w:trPr/>
      <w:tcPr>
        <w:tcBorders>
          <w:top w:val="single" w:color="5B9BD5" w:themeColor="accent1" w:sz="8" w:space="0"/>
          <w:bottom w:val="single" w:color="5B9BD5" w:themeColor="accent1" w:sz="8" w:space="0"/>
          <w:left w:val="single" w:color="5B9BD5" w:themeColor="accent1" w:sz="8" w:space="0"/>
          <w:right w:val="single" w:color="5B9BD5" w:themeColor="accent1"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5B9BD5" w:themeColor="accent1" w:sz="6" w:space="0"/>
          <w:bottom w:val="single" w:color="5B9BD5" w:themeColor="accent1" w:sz="8" w:space="0"/>
          <w:left w:val="single" w:color="5B9BD5" w:themeColor="accent1" w:sz="8" w:space="0"/>
          <w:right w:val="single" w:color="5B9BD5" w:themeColor="accent1" w:sz="8" w:space="0"/>
          <w:insideH w:val="nil"/>
          <w:insideV w:val="single" w:color="5B9BD5" w:themeColor="accent1"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5B9BD5" w:themeColor="accent1" w:sz="8" w:space="0"/>
          <w:bottom w:val="single" w:color="5B9BD5" w:themeColor="accent1" w:sz="18" w:space="0"/>
          <w:left w:val="single" w:color="5B9BD5" w:themeColor="accent1" w:sz="8" w:space="0"/>
          <w:right w:val="single" w:color="5B9BD5" w:themeColor="accent1" w:sz="8" w:space="0"/>
          <w:insideH w:val="nil"/>
          <w:insideV w:val="single" w:color="5B9BD5" w:themeColor="accent1" w:sz="8"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2</Pages>
  <Words>177</Words>
  <Characters>1945</Characters>
  <Application>JUST Note</Application>
  <Lines>1604</Lines>
  <Paragraphs>217</Paragraphs>
  <CharactersWithSpaces>1986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029fukushi</dc:creator>
  <cp:lastModifiedBy>四元 利紀</cp:lastModifiedBy>
  <cp:lastPrinted>2022-11-06T09:29:44Z</cp:lastPrinted>
  <dcterms:created xsi:type="dcterms:W3CDTF">2015-11-17T00:46:00Z</dcterms:created>
  <dcterms:modified xsi:type="dcterms:W3CDTF">2023-05-09T02:42:00Z</dcterms:modified>
  <cp:revision>8</cp:revision>
</cp:coreProperties>
</file>