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第１号様式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一般競争入札参加申請書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中種子町鳥獣被害対策協議会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会長　秋田　幸博　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申請者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1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1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2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2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3"/>
        </w:rPr>
        <w:t>担当者氏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3"/>
        </w:rPr>
        <w:t>名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4"/>
        </w:rPr>
        <w:t>電話番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4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5"/>
        </w:rPr>
        <w:t>ＦＡＸ番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5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下記契約にかかる一般競争入札に参加したいので申請します。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なお、この申請書の記載事項については、事実と相違ないことを誓約します。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契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2"/>
        </w:rPr>
        <w:t>約</w:t>
      </w:r>
      <w:r>
        <w:rPr>
          <w:rFonts w:hint="eastAsia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2"/>
        </w:rPr>
        <w:t>名　　令和７年度鳥獣被害対策実践</w:t>
      </w:r>
      <w:r>
        <w:rPr>
          <w:rFonts w:hint="default" w:ascii="HGSｺﾞｼｯｸM" w:hAnsi="HGSｺﾞｼｯｸM" w:eastAsia="HGSｺﾞｼｯｸM"/>
          <w:sz w:val="22"/>
        </w:rPr>
        <w:t>事業</w:t>
      </w:r>
      <w:r>
        <w:rPr>
          <w:rFonts w:hint="eastAsia" w:ascii="HGSｺﾞｼｯｸM" w:hAnsi="HGSｺﾞｼｯｸM" w:eastAsia="HGSｺﾞｼｯｸM"/>
          <w:sz w:val="22"/>
        </w:rPr>
        <w:t>（電気柵）に係る</w:t>
      </w: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</w:rPr>
        <w:t>侵入防止柵資材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169</Characters>
  <Application>JUST Note</Application>
  <Lines>25</Lines>
  <Paragraphs>15</Paragraphs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2024-12-11T02:00:00Z</cp:lastPrinted>
  <dcterms:created xsi:type="dcterms:W3CDTF">2016-10-31T07:05:00Z</dcterms:created>
  <dcterms:modified xsi:type="dcterms:W3CDTF">2025-11-17T06:51:06Z</dcterms:modified>
  <cp:revision>11</cp:revision>
</cp:coreProperties>
</file>